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21D" w:rsidRPr="00F91240" w:rsidRDefault="0016121D" w:rsidP="0016121D">
      <w:pPr>
        <w:pStyle w:val="Title"/>
        <w:rPr>
          <w:rFonts w:asciiTheme="minorHAnsi" w:hAnsiTheme="minorHAnsi" w:cstheme="minorHAnsi"/>
        </w:rPr>
      </w:pPr>
      <w:r w:rsidRPr="00F91240">
        <w:rPr>
          <w:rFonts w:asciiTheme="minorHAnsi" w:hAnsiTheme="minorHAnsi" w:cstheme="minorHAnsi"/>
        </w:rPr>
        <w:t>Position Description</w:t>
      </w:r>
      <w:r w:rsidR="005E42AC" w:rsidRPr="00F91240">
        <w:rPr>
          <w:rFonts w:asciiTheme="minorHAnsi" w:hAnsiTheme="minorHAnsi" w:cstheme="minorHAnsi"/>
        </w:rPr>
        <w:tab/>
      </w:r>
      <w:r w:rsidR="005E42AC" w:rsidRPr="00F91240">
        <w:rPr>
          <w:rFonts w:asciiTheme="minorHAnsi" w:hAnsiTheme="minorHAnsi" w:cstheme="minorHAnsi"/>
        </w:rPr>
        <w:tab/>
      </w:r>
      <w:r w:rsidR="005E42AC" w:rsidRPr="00F91240">
        <w:rPr>
          <w:rFonts w:asciiTheme="minorHAnsi" w:hAnsiTheme="minorHAnsi" w:cstheme="minorHAnsi"/>
        </w:rPr>
        <w:tab/>
      </w:r>
      <w:r w:rsidR="00F91240" w:rsidRPr="00F91240">
        <w:rPr>
          <w:rFonts w:asciiTheme="minorHAnsi" w:hAnsiTheme="minorHAnsi" w:cstheme="minorHAnsi"/>
          <w:noProof/>
          <w:lang w:eastAsia="en-AU"/>
        </w:rPr>
        <w:t>RDAS</w:t>
      </w:r>
      <w:r w:rsidR="005E42AC" w:rsidRPr="00F91240">
        <w:rPr>
          <w:rFonts w:asciiTheme="minorHAnsi" w:hAnsiTheme="minorHAnsi" w:cstheme="minorHAnsi"/>
        </w:rPr>
        <w:tab/>
      </w:r>
    </w:p>
    <w:p w:rsidR="0016121D" w:rsidRPr="00F91240" w:rsidRDefault="0016121D" w:rsidP="0016121D">
      <w:pPr>
        <w:pStyle w:val="Default"/>
        <w:rPr>
          <w:rFonts w:asciiTheme="minorHAnsi" w:hAnsiTheme="minorHAnsi" w:cstheme="minorHAnsi"/>
          <w:b/>
          <w:bCs/>
        </w:rPr>
      </w:pPr>
    </w:p>
    <w:p w:rsidR="004D1919" w:rsidRPr="00F91240" w:rsidRDefault="00553E9F" w:rsidP="0016121D">
      <w:pPr>
        <w:rPr>
          <w:rFonts w:asciiTheme="minorHAnsi" w:hAnsiTheme="minorHAnsi" w:cstheme="minorHAnsi"/>
          <w:b/>
          <w:szCs w:val="24"/>
        </w:rPr>
      </w:pPr>
      <w:r>
        <w:rPr>
          <w:rFonts w:asciiTheme="minorHAnsi" w:hAnsiTheme="minorHAnsi" w:cstheme="minorHAnsi"/>
          <w:b/>
          <w:szCs w:val="24"/>
        </w:rPr>
        <w:t>INCU</w:t>
      </w:r>
      <w:r w:rsidR="007151CC" w:rsidRPr="00F91240">
        <w:rPr>
          <w:rFonts w:asciiTheme="minorHAnsi" w:hAnsiTheme="minorHAnsi" w:cstheme="minorHAnsi"/>
          <w:b/>
          <w:szCs w:val="24"/>
        </w:rPr>
        <w:t>MBENT:</w:t>
      </w:r>
      <w:r w:rsidR="007151CC" w:rsidRPr="00F91240">
        <w:rPr>
          <w:rFonts w:asciiTheme="minorHAnsi" w:hAnsiTheme="minorHAnsi" w:cstheme="minorHAnsi"/>
          <w:b/>
          <w:szCs w:val="24"/>
        </w:rPr>
        <w:tab/>
      </w:r>
      <w:r w:rsidR="007151CC" w:rsidRPr="00F91240">
        <w:rPr>
          <w:rFonts w:asciiTheme="minorHAnsi" w:hAnsiTheme="minorHAnsi" w:cstheme="minorHAnsi"/>
          <w:b/>
          <w:szCs w:val="24"/>
        </w:rPr>
        <w:tab/>
      </w:r>
    </w:p>
    <w:p w:rsidR="0016121D" w:rsidRPr="00F91240" w:rsidRDefault="0016121D" w:rsidP="0016121D">
      <w:pPr>
        <w:rPr>
          <w:rFonts w:asciiTheme="minorHAnsi" w:hAnsiTheme="minorHAnsi" w:cstheme="minorHAnsi"/>
          <w:szCs w:val="24"/>
        </w:rPr>
      </w:pPr>
      <w:r w:rsidRPr="00F91240">
        <w:rPr>
          <w:rFonts w:asciiTheme="minorHAnsi" w:hAnsiTheme="minorHAnsi" w:cstheme="minorHAnsi"/>
          <w:b/>
          <w:szCs w:val="24"/>
        </w:rPr>
        <w:t>POSITION:</w:t>
      </w:r>
      <w:r w:rsidRPr="00F91240">
        <w:rPr>
          <w:rFonts w:asciiTheme="minorHAnsi" w:hAnsiTheme="minorHAnsi" w:cstheme="minorHAnsi"/>
          <w:szCs w:val="24"/>
        </w:rPr>
        <w:t xml:space="preserve"> </w:t>
      </w:r>
      <w:r w:rsidR="0021774D">
        <w:rPr>
          <w:rFonts w:asciiTheme="minorHAnsi" w:hAnsiTheme="minorHAnsi" w:cstheme="minorHAnsi"/>
          <w:szCs w:val="24"/>
        </w:rPr>
        <w:tab/>
      </w:r>
      <w:r w:rsidR="0021774D">
        <w:rPr>
          <w:rFonts w:asciiTheme="minorHAnsi" w:hAnsiTheme="minorHAnsi" w:cstheme="minorHAnsi"/>
          <w:szCs w:val="24"/>
        </w:rPr>
        <w:tab/>
      </w:r>
      <w:r w:rsidR="0021774D">
        <w:rPr>
          <w:rFonts w:asciiTheme="minorHAnsi" w:hAnsiTheme="minorHAnsi" w:cstheme="minorHAnsi"/>
          <w:szCs w:val="24"/>
        </w:rPr>
        <w:tab/>
      </w:r>
      <w:r w:rsidR="0021774D" w:rsidRPr="0021774D">
        <w:rPr>
          <w:rFonts w:asciiTheme="minorHAnsi" w:hAnsiTheme="minorHAnsi" w:cstheme="minorHAnsi"/>
          <w:szCs w:val="24"/>
        </w:rPr>
        <w:t>Justice Advocate / Justice Advocacy Service (JAS)</w:t>
      </w:r>
    </w:p>
    <w:p w:rsidR="0016121D" w:rsidRPr="00F91240" w:rsidRDefault="0016121D" w:rsidP="0016121D">
      <w:pPr>
        <w:rPr>
          <w:rFonts w:asciiTheme="minorHAnsi" w:hAnsiTheme="minorHAnsi" w:cstheme="minorHAnsi"/>
          <w:szCs w:val="24"/>
        </w:rPr>
      </w:pPr>
      <w:r w:rsidRPr="00F91240">
        <w:rPr>
          <w:rFonts w:asciiTheme="minorHAnsi" w:hAnsiTheme="minorHAnsi" w:cstheme="minorHAnsi"/>
          <w:b/>
          <w:bCs/>
          <w:szCs w:val="24"/>
        </w:rPr>
        <w:t xml:space="preserve">REPORTS TO: </w:t>
      </w:r>
      <w:r w:rsidRPr="00F91240">
        <w:rPr>
          <w:rFonts w:asciiTheme="minorHAnsi" w:hAnsiTheme="minorHAnsi" w:cstheme="minorHAnsi"/>
          <w:szCs w:val="24"/>
        </w:rPr>
        <w:tab/>
      </w:r>
      <w:r w:rsidR="00DD38C0" w:rsidRPr="00F91240">
        <w:rPr>
          <w:rFonts w:asciiTheme="minorHAnsi" w:hAnsiTheme="minorHAnsi" w:cstheme="minorHAnsi"/>
          <w:szCs w:val="24"/>
        </w:rPr>
        <w:tab/>
      </w:r>
      <w:r w:rsidR="00F91240">
        <w:rPr>
          <w:rFonts w:asciiTheme="minorHAnsi" w:hAnsiTheme="minorHAnsi" w:cstheme="minorHAnsi"/>
          <w:szCs w:val="24"/>
        </w:rPr>
        <w:tab/>
      </w:r>
      <w:r w:rsidR="0021774D">
        <w:rPr>
          <w:rFonts w:asciiTheme="minorHAnsi" w:hAnsiTheme="minorHAnsi" w:cstheme="minorHAnsi"/>
          <w:szCs w:val="24"/>
        </w:rPr>
        <w:t>Team Leader/ EO</w:t>
      </w:r>
    </w:p>
    <w:p w:rsidR="00F91240" w:rsidRPr="00F91240" w:rsidRDefault="00F91240" w:rsidP="0016121D">
      <w:pPr>
        <w:rPr>
          <w:rFonts w:asciiTheme="minorHAnsi" w:hAnsiTheme="minorHAnsi" w:cstheme="minorHAnsi"/>
          <w:bCs/>
          <w:szCs w:val="24"/>
        </w:rPr>
      </w:pPr>
      <w:r>
        <w:rPr>
          <w:rFonts w:asciiTheme="minorHAnsi" w:hAnsiTheme="minorHAnsi" w:cstheme="minorHAnsi"/>
          <w:b/>
          <w:bCs/>
          <w:szCs w:val="24"/>
        </w:rPr>
        <w:t>LOCATION</w:t>
      </w:r>
      <w:r w:rsidR="00553E9F">
        <w:rPr>
          <w:rFonts w:asciiTheme="minorHAnsi" w:hAnsiTheme="minorHAnsi" w:cstheme="minorHAnsi"/>
          <w:b/>
          <w:bCs/>
          <w:szCs w:val="24"/>
        </w:rPr>
        <w:t>:</w:t>
      </w:r>
      <w:r w:rsidR="00DD0C86">
        <w:rPr>
          <w:rFonts w:asciiTheme="minorHAnsi" w:hAnsiTheme="minorHAnsi" w:cstheme="minorHAnsi"/>
          <w:b/>
          <w:bCs/>
          <w:szCs w:val="24"/>
        </w:rPr>
        <w:t xml:space="preserve"> </w:t>
      </w:r>
      <w:r w:rsidR="00DD0C86">
        <w:rPr>
          <w:rFonts w:asciiTheme="minorHAnsi" w:hAnsiTheme="minorHAnsi" w:cstheme="minorHAnsi"/>
          <w:b/>
          <w:bCs/>
          <w:szCs w:val="24"/>
        </w:rPr>
        <w:tab/>
      </w:r>
      <w:r w:rsidR="00DD0C86">
        <w:rPr>
          <w:rFonts w:asciiTheme="minorHAnsi" w:hAnsiTheme="minorHAnsi" w:cstheme="minorHAnsi"/>
          <w:b/>
          <w:bCs/>
          <w:szCs w:val="24"/>
        </w:rPr>
        <w:tab/>
      </w:r>
      <w:r w:rsidR="00DD0C86">
        <w:rPr>
          <w:rFonts w:asciiTheme="minorHAnsi" w:hAnsiTheme="minorHAnsi" w:cstheme="minorHAnsi"/>
          <w:b/>
          <w:bCs/>
          <w:szCs w:val="24"/>
        </w:rPr>
        <w:tab/>
      </w:r>
      <w:r w:rsidR="00610079">
        <w:rPr>
          <w:rFonts w:asciiTheme="minorHAnsi" w:hAnsiTheme="minorHAnsi" w:cstheme="minorHAnsi"/>
          <w:b/>
          <w:bCs/>
          <w:szCs w:val="24"/>
        </w:rPr>
        <w:t>Griffith</w:t>
      </w:r>
      <w:r w:rsidR="0021774D">
        <w:rPr>
          <w:rFonts w:asciiTheme="minorHAnsi" w:hAnsiTheme="minorHAnsi" w:cstheme="minorHAnsi"/>
          <w:b/>
          <w:bCs/>
          <w:szCs w:val="24"/>
        </w:rPr>
        <w:t xml:space="preserve"> </w:t>
      </w:r>
    </w:p>
    <w:p w:rsidR="0016121D" w:rsidRPr="00663D73" w:rsidRDefault="0016121D" w:rsidP="00663D73">
      <w:pPr>
        <w:rPr>
          <w:rFonts w:asciiTheme="minorHAnsi" w:hAnsiTheme="minorHAnsi" w:cstheme="minorHAnsi"/>
          <w:szCs w:val="24"/>
        </w:rPr>
      </w:pPr>
      <w:r w:rsidRPr="00F91240">
        <w:rPr>
          <w:rFonts w:asciiTheme="minorHAnsi" w:hAnsiTheme="minorHAnsi" w:cstheme="minorHAnsi"/>
          <w:b/>
          <w:bCs/>
          <w:szCs w:val="24"/>
        </w:rPr>
        <w:t xml:space="preserve">HOURS: </w:t>
      </w:r>
      <w:r w:rsidRPr="00F91240">
        <w:rPr>
          <w:rFonts w:asciiTheme="minorHAnsi" w:hAnsiTheme="minorHAnsi" w:cstheme="minorHAnsi"/>
          <w:szCs w:val="24"/>
        </w:rPr>
        <w:tab/>
      </w:r>
      <w:r w:rsidRPr="00F91240">
        <w:rPr>
          <w:rFonts w:asciiTheme="minorHAnsi" w:hAnsiTheme="minorHAnsi" w:cstheme="minorHAnsi"/>
          <w:szCs w:val="24"/>
        </w:rPr>
        <w:tab/>
      </w:r>
      <w:r w:rsidR="00DD38C0" w:rsidRPr="00F91240">
        <w:rPr>
          <w:rFonts w:asciiTheme="minorHAnsi" w:hAnsiTheme="minorHAnsi" w:cstheme="minorHAnsi"/>
          <w:szCs w:val="24"/>
        </w:rPr>
        <w:tab/>
      </w:r>
      <w:r w:rsidR="00461D1C">
        <w:rPr>
          <w:rFonts w:asciiTheme="minorHAnsi" w:hAnsiTheme="minorHAnsi" w:cstheme="minorHAnsi"/>
          <w:szCs w:val="24"/>
        </w:rPr>
        <w:t>22</w:t>
      </w:r>
      <w:r w:rsidR="00663D73" w:rsidRPr="00663D73">
        <w:rPr>
          <w:rFonts w:asciiTheme="minorHAnsi" w:hAnsiTheme="minorHAnsi" w:cstheme="minorHAnsi"/>
          <w:szCs w:val="24"/>
        </w:rPr>
        <w:t xml:space="preserve"> </w:t>
      </w:r>
      <w:r w:rsidR="00AA3A6F">
        <w:rPr>
          <w:rFonts w:asciiTheme="minorHAnsi" w:hAnsiTheme="minorHAnsi" w:cstheme="minorHAnsi"/>
          <w:szCs w:val="24"/>
        </w:rPr>
        <w:t>hours per week</w:t>
      </w:r>
    </w:p>
    <w:p w:rsidR="00F14C61" w:rsidRPr="008B163F" w:rsidRDefault="00F14C61" w:rsidP="0016121D">
      <w:pPr>
        <w:rPr>
          <w:rFonts w:asciiTheme="minorHAnsi" w:hAnsiTheme="minorHAnsi" w:cstheme="minorHAnsi"/>
          <w:bCs/>
          <w:szCs w:val="24"/>
        </w:rPr>
      </w:pPr>
      <w:r w:rsidRPr="00F91240">
        <w:rPr>
          <w:rFonts w:asciiTheme="minorHAnsi" w:hAnsiTheme="minorHAnsi" w:cstheme="minorHAnsi"/>
          <w:b/>
          <w:bCs/>
          <w:szCs w:val="24"/>
        </w:rPr>
        <w:t>TERMS</w:t>
      </w:r>
      <w:r w:rsidR="00553E9F">
        <w:rPr>
          <w:rFonts w:asciiTheme="minorHAnsi" w:hAnsiTheme="minorHAnsi" w:cstheme="minorHAnsi"/>
          <w:b/>
          <w:bCs/>
          <w:szCs w:val="24"/>
        </w:rPr>
        <w:t>:</w:t>
      </w:r>
      <w:r w:rsidRPr="00F91240">
        <w:rPr>
          <w:rFonts w:asciiTheme="minorHAnsi" w:hAnsiTheme="minorHAnsi" w:cstheme="minorHAnsi"/>
          <w:b/>
          <w:bCs/>
          <w:szCs w:val="24"/>
        </w:rPr>
        <w:tab/>
      </w:r>
      <w:r w:rsidRPr="00F91240">
        <w:rPr>
          <w:rFonts w:asciiTheme="minorHAnsi" w:hAnsiTheme="minorHAnsi" w:cstheme="minorHAnsi"/>
          <w:b/>
          <w:bCs/>
          <w:szCs w:val="24"/>
        </w:rPr>
        <w:tab/>
      </w:r>
      <w:r w:rsidR="00F91240">
        <w:rPr>
          <w:rFonts w:asciiTheme="minorHAnsi" w:hAnsiTheme="minorHAnsi" w:cstheme="minorHAnsi"/>
          <w:b/>
          <w:bCs/>
          <w:szCs w:val="24"/>
        </w:rPr>
        <w:tab/>
      </w:r>
      <w:r w:rsidR="008B163F">
        <w:rPr>
          <w:rFonts w:asciiTheme="minorHAnsi" w:hAnsiTheme="minorHAnsi" w:cstheme="minorHAnsi"/>
          <w:bCs/>
          <w:szCs w:val="24"/>
        </w:rPr>
        <w:t xml:space="preserve"> </w:t>
      </w:r>
      <w:r w:rsidR="00663D73" w:rsidRPr="00663D73">
        <w:rPr>
          <w:rFonts w:asciiTheme="minorHAnsi" w:hAnsiTheme="minorHAnsi" w:cstheme="minorHAnsi"/>
          <w:bCs/>
          <w:szCs w:val="24"/>
        </w:rPr>
        <w:t>Contract position to June 2021</w:t>
      </w:r>
    </w:p>
    <w:p w:rsidR="0016121D" w:rsidRPr="00F91240" w:rsidRDefault="0016121D" w:rsidP="0016121D">
      <w:pPr>
        <w:rPr>
          <w:rFonts w:asciiTheme="minorHAnsi" w:hAnsiTheme="minorHAnsi" w:cstheme="minorHAnsi"/>
          <w:szCs w:val="24"/>
        </w:rPr>
      </w:pPr>
      <w:r w:rsidRPr="00F91240">
        <w:rPr>
          <w:rFonts w:asciiTheme="minorHAnsi" w:hAnsiTheme="minorHAnsi" w:cstheme="minorHAnsi"/>
          <w:b/>
          <w:bCs/>
          <w:szCs w:val="24"/>
        </w:rPr>
        <w:t xml:space="preserve">CLASSIFICATION: </w:t>
      </w:r>
      <w:r w:rsidRPr="00F91240">
        <w:rPr>
          <w:rFonts w:asciiTheme="minorHAnsi" w:hAnsiTheme="minorHAnsi" w:cstheme="minorHAnsi"/>
          <w:szCs w:val="24"/>
        </w:rPr>
        <w:tab/>
      </w:r>
      <w:r w:rsidR="00556F99" w:rsidRPr="00F91240">
        <w:rPr>
          <w:rFonts w:asciiTheme="minorHAnsi" w:hAnsiTheme="minorHAnsi" w:cstheme="minorHAnsi"/>
          <w:szCs w:val="24"/>
        </w:rPr>
        <w:tab/>
        <w:t>S</w:t>
      </w:r>
      <w:r w:rsidR="00DD38C0" w:rsidRPr="00F91240">
        <w:rPr>
          <w:rFonts w:asciiTheme="minorHAnsi" w:hAnsiTheme="minorHAnsi" w:cstheme="minorHAnsi"/>
          <w:szCs w:val="24"/>
        </w:rPr>
        <w:t>C</w:t>
      </w:r>
      <w:r w:rsidR="002D0280" w:rsidRPr="00F91240">
        <w:rPr>
          <w:rFonts w:asciiTheme="minorHAnsi" w:hAnsiTheme="minorHAnsi" w:cstheme="minorHAnsi"/>
          <w:szCs w:val="24"/>
        </w:rPr>
        <w:t>HC</w:t>
      </w:r>
      <w:r w:rsidR="00186823" w:rsidRPr="00F91240">
        <w:rPr>
          <w:rFonts w:asciiTheme="minorHAnsi" w:hAnsiTheme="minorHAnsi" w:cstheme="minorHAnsi"/>
          <w:szCs w:val="24"/>
        </w:rPr>
        <w:t>A</w:t>
      </w:r>
      <w:r w:rsidR="00556F99" w:rsidRPr="00F91240">
        <w:rPr>
          <w:rFonts w:asciiTheme="minorHAnsi" w:hAnsiTheme="minorHAnsi" w:cstheme="minorHAnsi"/>
          <w:szCs w:val="24"/>
        </w:rPr>
        <w:t>DS</w:t>
      </w:r>
      <w:r w:rsidR="002D0280" w:rsidRPr="00F91240">
        <w:rPr>
          <w:rFonts w:asciiTheme="minorHAnsi" w:hAnsiTheme="minorHAnsi" w:cstheme="minorHAnsi"/>
          <w:szCs w:val="24"/>
        </w:rPr>
        <w:t xml:space="preserve"> Modern Award,</w:t>
      </w:r>
      <w:r w:rsidR="004F5B24">
        <w:rPr>
          <w:rFonts w:asciiTheme="minorHAnsi" w:hAnsiTheme="minorHAnsi" w:cstheme="minorHAnsi"/>
          <w:szCs w:val="24"/>
        </w:rPr>
        <w:t xml:space="preserve"> Level 5</w:t>
      </w:r>
      <w:r w:rsidR="00F91240">
        <w:rPr>
          <w:rFonts w:asciiTheme="minorHAnsi" w:hAnsiTheme="minorHAnsi" w:cstheme="minorHAnsi"/>
          <w:szCs w:val="24"/>
        </w:rPr>
        <w:t xml:space="preserve">  </w:t>
      </w:r>
      <w:r w:rsidR="00F91240" w:rsidRPr="00F91240">
        <w:rPr>
          <w:rFonts w:asciiTheme="minorHAnsi" w:hAnsiTheme="minorHAnsi" w:cstheme="minorHAnsi"/>
          <w:szCs w:val="24"/>
        </w:rPr>
        <w:t xml:space="preserve"> </w:t>
      </w:r>
    </w:p>
    <w:p w:rsidR="0016121D" w:rsidRPr="008B163F" w:rsidRDefault="0016121D" w:rsidP="005D1A76">
      <w:pPr>
        <w:pStyle w:val="Heading1"/>
        <w:numPr>
          <w:ilvl w:val="0"/>
          <w:numId w:val="2"/>
        </w:numPr>
        <w:ind w:left="426"/>
        <w:rPr>
          <w:rFonts w:asciiTheme="minorHAnsi" w:hAnsiTheme="minorHAnsi" w:cstheme="minorHAnsi"/>
        </w:rPr>
      </w:pPr>
      <w:r w:rsidRPr="008B163F">
        <w:rPr>
          <w:rFonts w:asciiTheme="minorHAnsi" w:hAnsiTheme="minorHAnsi" w:cstheme="minorHAnsi"/>
        </w:rPr>
        <w:t xml:space="preserve">POSITION CONTEXT: </w:t>
      </w:r>
    </w:p>
    <w:p w:rsidR="00F91240" w:rsidRPr="008B163F" w:rsidRDefault="00F91240" w:rsidP="00F91240">
      <w:pPr>
        <w:rPr>
          <w:rFonts w:asciiTheme="minorHAnsi" w:hAnsiTheme="minorHAnsi" w:cstheme="minorHAnsi"/>
        </w:rPr>
      </w:pPr>
      <w:r w:rsidRPr="008B163F">
        <w:rPr>
          <w:rFonts w:asciiTheme="minorHAnsi" w:hAnsiTheme="minorHAnsi" w:cstheme="minorHAnsi"/>
        </w:rPr>
        <w:t>Regional Disability Advocacy Service (RDAS) provides independent, free and local advocacy services providing a voice and empowerment to people with all types of disability and all ages, living in North East Victoria and Southern parts of New South Wales inc</w:t>
      </w:r>
      <w:r w:rsidR="004F5B24" w:rsidRPr="008B163F">
        <w:rPr>
          <w:rFonts w:asciiTheme="minorHAnsi" w:hAnsiTheme="minorHAnsi" w:cstheme="minorHAnsi"/>
        </w:rPr>
        <w:t>luding the Riverina</w:t>
      </w:r>
      <w:r w:rsidRPr="008B163F">
        <w:rPr>
          <w:rFonts w:asciiTheme="minorHAnsi" w:hAnsiTheme="minorHAnsi" w:cstheme="minorHAnsi"/>
        </w:rPr>
        <w:t xml:space="preserve">. RDAS advocates, informs, trains and resources individuals and organisations in human rights to enhance community participation by a diverse range of people in support services and the wider community.   </w:t>
      </w:r>
    </w:p>
    <w:p w:rsidR="00397681" w:rsidRPr="008B163F" w:rsidRDefault="00397681" w:rsidP="005D1A76">
      <w:pPr>
        <w:pStyle w:val="Heading1"/>
        <w:numPr>
          <w:ilvl w:val="0"/>
          <w:numId w:val="2"/>
        </w:numPr>
        <w:ind w:left="426"/>
        <w:rPr>
          <w:rFonts w:asciiTheme="minorHAnsi" w:hAnsiTheme="minorHAnsi" w:cstheme="minorHAnsi"/>
        </w:rPr>
      </w:pPr>
      <w:r w:rsidRPr="008B163F">
        <w:rPr>
          <w:rFonts w:asciiTheme="minorHAnsi" w:hAnsiTheme="minorHAnsi" w:cstheme="minorHAnsi"/>
        </w:rPr>
        <w:t xml:space="preserve">PURPOSE AND FUNCTION: </w:t>
      </w:r>
    </w:p>
    <w:p w:rsidR="00FE78F9" w:rsidRDefault="00FE78F9" w:rsidP="00663D73">
      <w:pPr>
        <w:rPr>
          <w:rFonts w:asciiTheme="minorHAnsi" w:hAnsiTheme="minorHAnsi" w:cstheme="minorHAnsi"/>
        </w:rPr>
      </w:pPr>
      <w:r w:rsidRPr="00FE78F9">
        <w:rPr>
          <w:rFonts w:asciiTheme="minorHAnsi" w:hAnsiTheme="minorHAnsi" w:cstheme="minorHAnsi"/>
        </w:rPr>
        <w:t>In partnership with Intellectual Disability Rights Service (IDRS) deliver support and advocacy to people with cognitive impairment when they are involved in the criminal justice system as victims, witnesses or suspects/defendants. The role will support people at police Stations or attending court. The role will include recruit and support a local network of volunteer suppor</w:t>
      </w:r>
      <w:r>
        <w:rPr>
          <w:rFonts w:asciiTheme="minorHAnsi" w:hAnsiTheme="minorHAnsi" w:cstheme="minorHAnsi"/>
        </w:rPr>
        <w:t>t persons.</w:t>
      </w:r>
    </w:p>
    <w:p w:rsidR="00541292" w:rsidRPr="00AE1219" w:rsidRDefault="00992E60" w:rsidP="00AE1219">
      <w:pPr>
        <w:pStyle w:val="ListParagraph"/>
        <w:numPr>
          <w:ilvl w:val="0"/>
          <w:numId w:val="2"/>
        </w:numPr>
        <w:rPr>
          <w:rFonts w:asciiTheme="minorHAnsi" w:hAnsiTheme="minorHAnsi" w:cstheme="minorHAnsi"/>
          <w:b/>
          <w:sz w:val="28"/>
          <w:szCs w:val="28"/>
        </w:rPr>
      </w:pPr>
      <w:r w:rsidRPr="00AE1219">
        <w:rPr>
          <w:rFonts w:asciiTheme="minorHAnsi" w:hAnsiTheme="minorHAnsi" w:cstheme="minorHAnsi"/>
          <w:b/>
          <w:sz w:val="28"/>
          <w:szCs w:val="28"/>
        </w:rPr>
        <w:t>STAKEHOLDER</w:t>
      </w:r>
      <w:r w:rsidR="00541292" w:rsidRPr="00AE1219">
        <w:rPr>
          <w:rFonts w:asciiTheme="minorHAnsi" w:hAnsiTheme="minorHAnsi" w:cstheme="minorHAnsi"/>
          <w:b/>
          <w:sz w:val="28"/>
          <w:szCs w:val="28"/>
        </w:rPr>
        <w:t xml:space="preserve"> ENGAGEMENT AND RELATIONSHIP</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Staff and management at RDAS and IDRS</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People with cognitive impairment/Service Users</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Department of Justice and other government departments</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NSW Justice Agencies and staff</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Disability and mainstream servi</w:t>
      </w:r>
      <w:r>
        <w:rPr>
          <w:rFonts w:asciiTheme="minorHAnsi" w:hAnsiTheme="minorHAnsi" w:cstheme="minorHAnsi"/>
        </w:rPr>
        <w:t xml:space="preserve">ces </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Community based organisations</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lastRenderedPageBreak/>
        <w:t>Indigenous community organisations</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External Network Contacts</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Legal Aid</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Private solicitors</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NSW Police</w:t>
      </w:r>
    </w:p>
    <w:p w:rsidR="00AE1219" w:rsidRDefault="00AE1219" w:rsidP="00AE1219">
      <w:pPr>
        <w:pStyle w:val="ListParagraph"/>
        <w:numPr>
          <w:ilvl w:val="0"/>
          <w:numId w:val="10"/>
        </w:numPr>
        <w:rPr>
          <w:rFonts w:asciiTheme="minorHAnsi" w:hAnsiTheme="minorHAnsi" w:cstheme="minorHAnsi"/>
        </w:rPr>
      </w:pPr>
      <w:r>
        <w:rPr>
          <w:rFonts w:asciiTheme="minorHAnsi" w:hAnsiTheme="minorHAnsi" w:cstheme="minorHAnsi"/>
        </w:rPr>
        <w:t>C</w:t>
      </w:r>
      <w:r w:rsidRPr="00AE1219">
        <w:rPr>
          <w:rFonts w:asciiTheme="minorHAnsi" w:hAnsiTheme="minorHAnsi" w:cstheme="minorHAnsi"/>
        </w:rPr>
        <w:t>ourts</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Victims Services</w:t>
      </w:r>
    </w:p>
    <w:p w:rsid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Community Legal Services</w:t>
      </w:r>
    </w:p>
    <w:p w:rsidR="00AE1219" w:rsidRPr="00AE1219" w:rsidRDefault="00AE1219" w:rsidP="00AE1219">
      <w:pPr>
        <w:pStyle w:val="ListParagraph"/>
        <w:numPr>
          <w:ilvl w:val="0"/>
          <w:numId w:val="10"/>
        </w:numPr>
        <w:rPr>
          <w:rFonts w:asciiTheme="minorHAnsi" w:hAnsiTheme="minorHAnsi" w:cstheme="minorHAnsi"/>
        </w:rPr>
      </w:pPr>
      <w:r w:rsidRPr="00AE1219">
        <w:rPr>
          <w:rFonts w:asciiTheme="minorHAnsi" w:hAnsiTheme="minorHAnsi" w:cstheme="minorHAnsi"/>
        </w:rPr>
        <w:t>Coordinated Legal services Delivery (CLSD</w:t>
      </w:r>
    </w:p>
    <w:p w:rsidR="008A332C" w:rsidRDefault="0078688E" w:rsidP="00BA7164">
      <w:pPr>
        <w:pStyle w:val="Heading1"/>
        <w:numPr>
          <w:ilvl w:val="0"/>
          <w:numId w:val="2"/>
        </w:numPr>
        <w:ind w:left="426"/>
        <w:rPr>
          <w:rFonts w:asciiTheme="minorHAnsi" w:hAnsiTheme="minorHAnsi" w:cstheme="minorHAnsi"/>
        </w:rPr>
      </w:pPr>
      <w:r w:rsidRPr="008B163F">
        <w:rPr>
          <w:rFonts w:asciiTheme="minorHAnsi" w:hAnsiTheme="minorHAnsi" w:cstheme="minorHAnsi"/>
        </w:rPr>
        <w:t>Key Result Areas (KRA)</w:t>
      </w:r>
    </w:p>
    <w:p w:rsidR="00BA7164" w:rsidRPr="00BA7164" w:rsidRDefault="00BA7164" w:rsidP="00BA7164"/>
    <w:p w:rsidR="00BA7164" w:rsidRPr="00461D1C" w:rsidRDefault="00BA7164" w:rsidP="00461D1C">
      <w:pPr>
        <w:pStyle w:val="ListParagraph"/>
        <w:numPr>
          <w:ilvl w:val="0"/>
          <w:numId w:val="11"/>
        </w:numPr>
        <w:rPr>
          <w:rFonts w:asciiTheme="minorHAnsi" w:hAnsiTheme="minorHAnsi" w:cstheme="minorHAnsi"/>
        </w:rPr>
      </w:pPr>
      <w:r w:rsidRPr="00461D1C">
        <w:rPr>
          <w:rFonts w:asciiTheme="minorHAnsi" w:hAnsiTheme="minorHAnsi" w:cstheme="minorHAnsi"/>
        </w:rPr>
        <w:t>Support people with cognitive impairment in their interaction with criminal justice system</w:t>
      </w:r>
    </w:p>
    <w:p w:rsidR="00BA7164" w:rsidRPr="00461D1C" w:rsidRDefault="00BA7164" w:rsidP="00461D1C">
      <w:pPr>
        <w:pStyle w:val="ListParagraph"/>
        <w:numPr>
          <w:ilvl w:val="0"/>
          <w:numId w:val="11"/>
        </w:numPr>
        <w:rPr>
          <w:rFonts w:asciiTheme="minorHAnsi" w:hAnsiTheme="minorHAnsi" w:cstheme="minorHAnsi"/>
        </w:rPr>
      </w:pPr>
      <w:r w:rsidRPr="00461D1C">
        <w:rPr>
          <w:rFonts w:asciiTheme="minorHAnsi" w:hAnsiTheme="minorHAnsi" w:cstheme="minorHAnsi"/>
        </w:rPr>
        <w:t>Volunteer Recruitment, Support and monitoring</w:t>
      </w:r>
    </w:p>
    <w:p w:rsidR="00BA7164" w:rsidRPr="00461D1C" w:rsidRDefault="00BA7164" w:rsidP="00461D1C">
      <w:pPr>
        <w:pStyle w:val="ListParagraph"/>
        <w:numPr>
          <w:ilvl w:val="0"/>
          <w:numId w:val="11"/>
        </w:numPr>
        <w:rPr>
          <w:rFonts w:asciiTheme="minorHAnsi" w:hAnsiTheme="minorHAnsi" w:cstheme="minorHAnsi"/>
        </w:rPr>
      </w:pPr>
      <w:r w:rsidRPr="00461D1C">
        <w:rPr>
          <w:rFonts w:asciiTheme="minorHAnsi" w:hAnsiTheme="minorHAnsi" w:cstheme="minorHAnsi"/>
        </w:rPr>
        <w:t xml:space="preserve">Advocacy </w:t>
      </w:r>
    </w:p>
    <w:p w:rsidR="00BA7164" w:rsidRPr="00461D1C" w:rsidRDefault="00BA7164" w:rsidP="00461D1C">
      <w:pPr>
        <w:pStyle w:val="ListParagraph"/>
        <w:numPr>
          <w:ilvl w:val="0"/>
          <w:numId w:val="11"/>
        </w:numPr>
        <w:rPr>
          <w:rFonts w:asciiTheme="minorHAnsi" w:hAnsiTheme="minorHAnsi" w:cstheme="minorHAnsi"/>
        </w:rPr>
      </w:pPr>
      <w:r w:rsidRPr="00461D1C">
        <w:rPr>
          <w:rFonts w:asciiTheme="minorHAnsi" w:hAnsiTheme="minorHAnsi" w:cstheme="minorHAnsi"/>
        </w:rPr>
        <w:t xml:space="preserve">Stakeholder and Community Engagement </w:t>
      </w:r>
    </w:p>
    <w:p w:rsidR="00BA7164" w:rsidRPr="00461D1C" w:rsidRDefault="00BA7164" w:rsidP="00461D1C">
      <w:pPr>
        <w:pStyle w:val="ListParagraph"/>
        <w:numPr>
          <w:ilvl w:val="0"/>
          <w:numId w:val="11"/>
        </w:numPr>
        <w:rPr>
          <w:rFonts w:asciiTheme="minorHAnsi" w:hAnsiTheme="minorHAnsi" w:cstheme="minorHAnsi"/>
        </w:rPr>
      </w:pPr>
      <w:r w:rsidRPr="00461D1C">
        <w:rPr>
          <w:rFonts w:asciiTheme="minorHAnsi" w:hAnsiTheme="minorHAnsi" w:cstheme="minorHAnsi"/>
        </w:rPr>
        <w:t xml:space="preserve">Reporting/Evaluation </w:t>
      </w:r>
    </w:p>
    <w:p w:rsidR="00BA7164" w:rsidRPr="00461D1C" w:rsidRDefault="00BA7164" w:rsidP="00461D1C">
      <w:pPr>
        <w:pStyle w:val="ListParagraph"/>
        <w:numPr>
          <w:ilvl w:val="0"/>
          <w:numId w:val="11"/>
        </w:numPr>
        <w:rPr>
          <w:rFonts w:asciiTheme="minorHAnsi" w:hAnsiTheme="minorHAnsi" w:cstheme="minorHAnsi"/>
        </w:rPr>
      </w:pPr>
      <w:r w:rsidRPr="00461D1C">
        <w:rPr>
          <w:rFonts w:asciiTheme="minorHAnsi" w:hAnsiTheme="minorHAnsi" w:cstheme="minorHAnsi"/>
        </w:rPr>
        <w:t>Administration</w:t>
      </w:r>
    </w:p>
    <w:p w:rsidR="00A82A31" w:rsidRPr="008B163F" w:rsidRDefault="00553E9F" w:rsidP="005D1A76">
      <w:pPr>
        <w:pStyle w:val="Heading1"/>
        <w:numPr>
          <w:ilvl w:val="0"/>
          <w:numId w:val="2"/>
        </w:numPr>
        <w:rPr>
          <w:rFonts w:asciiTheme="minorHAnsi" w:hAnsiTheme="minorHAnsi" w:cstheme="minorHAnsi"/>
        </w:rPr>
      </w:pPr>
      <w:r w:rsidRPr="008B163F">
        <w:rPr>
          <w:rFonts w:asciiTheme="minorHAnsi" w:hAnsiTheme="minorHAnsi" w:cstheme="minorHAnsi"/>
        </w:rPr>
        <w:t>COMPETENCIES:</w:t>
      </w:r>
    </w:p>
    <w:p w:rsidR="00F65AD4" w:rsidRPr="008B163F" w:rsidRDefault="00A94837" w:rsidP="005D1A76">
      <w:pPr>
        <w:pStyle w:val="ListParagraph"/>
        <w:numPr>
          <w:ilvl w:val="0"/>
          <w:numId w:val="3"/>
        </w:numPr>
        <w:spacing w:before="120"/>
        <w:ind w:left="1276" w:hanging="567"/>
        <w:rPr>
          <w:rFonts w:asciiTheme="minorHAnsi" w:hAnsiTheme="minorHAnsi" w:cstheme="minorHAnsi"/>
        </w:rPr>
      </w:pPr>
      <w:r w:rsidRPr="008B163F">
        <w:rPr>
          <w:rFonts w:asciiTheme="minorHAnsi" w:hAnsiTheme="minorHAnsi" w:cstheme="minorHAnsi"/>
        </w:rPr>
        <w:t>Able to work under general direction</w:t>
      </w:r>
      <w:r w:rsidR="00E2240F" w:rsidRPr="008B163F">
        <w:rPr>
          <w:rFonts w:asciiTheme="minorHAnsi" w:hAnsiTheme="minorHAnsi" w:cstheme="minorHAnsi"/>
        </w:rPr>
        <w:t xml:space="preserve"> of the Team Leader</w:t>
      </w:r>
      <w:r w:rsidR="00F65AD4" w:rsidRPr="008B163F">
        <w:rPr>
          <w:rFonts w:asciiTheme="minorHAnsi" w:hAnsiTheme="minorHAnsi" w:cstheme="minorHAnsi"/>
        </w:rPr>
        <w:t>.</w:t>
      </w:r>
    </w:p>
    <w:p w:rsidR="00F65AD4" w:rsidRPr="008B163F" w:rsidRDefault="00F65AD4" w:rsidP="005D1A76">
      <w:pPr>
        <w:pStyle w:val="ListParagraph"/>
        <w:numPr>
          <w:ilvl w:val="0"/>
          <w:numId w:val="3"/>
        </w:numPr>
        <w:spacing w:before="120"/>
        <w:ind w:left="1276" w:hanging="567"/>
        <w:rPr>
          <w:rFonts w:asciiTheme="minorHAnsi" w:hAnsiTheme="minorHAnsi" w:cstheme="minorHAnsi"/>
        </w:rPr>
      </w:pPr>
      <w:r w:rsidRPr="008B163F">
        <w:rPr>
          <w:rFonts w:asciiTheme="minorHAnsi" w:hAnsiTheme="minorHAnsi" w:cstheme="minorHAnsi"/>
        </w:rPr>
        <w:t xml:space="preserve">Able to exercise initiative and judgment within the guidelines </w:t>
      </w:r>
      <w:r w:rsidR="007D6377" w:rsidRPr="008B163F">
        <w:rPr>
          <w:rFonts w:asciiTheme="minorHAnsi" w:hAnsiTheme="minorHAnsi" w:cstheme="minorHAnsi"/>
        </w:rPr>
        <w:t>as</w:t>
      </w:r>
      <w:r w:rsidRPr="008B163F">
        <w:rPr>
          <w:rFonts w:asciiTheme="minorHAnsi" w:hAnsiTheme="minorHAnsi" w:cstheme="minorHAnsi"/>
        </w:rPr>
        <w:t xml:space="preserve"> set</w:t>
      </w:r>
      <w:r w:rsidR="00E2240F" w:rsidRPr="008B163F">
        <w:rPr>
          <w:rFonts w:asciiTheme="minorHAnsi" w:hAnsiTheme="minorHAnsi" w:cstheme="minorHAnsi"/>
        </w:rPr>
        <w:t xml:space="preserve"> out</w:t>
      </w:r>
      <w:r w:rsidR="00EE35ED" w:rsidRPr="008B163F">
        <w:rPr>
          <w:rFonts w:asciiTheme="minorHAnsi" w:hAnsiTheme="minorHAnsi" w:cstheme="minorHAnsi"/>
        </w:rPr>
        <w:t xml:space="preserve"> in Justice Advocacy Service </w:t>
      </w:r>
      <w:r w:rsidRPr="008B163F">
        <w:rPr>
          <w:rFonts w:asciiTheme="minorHAnsi" w:hAnsiTheme="minorHAnsi" w:cstheme="minorHAnsi"/>
        </w:rPr>
        <w:t xml:space="preserve">and </w:t>
      </w:r>
      <w:r w:rsidR="00F91240" w:rsidRPr="008B163F">
        <w:rPr>
          <w:rFonts w:asciiTheme="minorHAnsi" w:hAnsiTheme="minorHAnsi" w:cstheme="minorHAnsi"/>
        </w:rPr>
        <w:t>RDAS</w:t>
      </w:r>
      <w:r w:rsidRPr="008B163F">
        <w:rPr>
          <w:rFonts w:asciiTheme="minorHAnsi" w:hAnsiTheme="minorHAnsi" w:cstheme="minorHAnsi"/>
        </w:rPr>
        <w:t>’ policy and procedures.</w:t>
      </w:r>
    </w:p>
    <w:p w:rsidR="00F65AD4" w:rsidRPr="008B163F" w:rsidRDefault="00F65AD4" w:rsidP="005D1A76">
      <w:pPr>
        <w:pStyle w:val="ListParagraph"/>
        <w:numPr>
          <w:ilvl w:val="0"/>
          <w:numId w:val="3"/>
        </w:numPr>
        <w:spacing w:before="120"/>
        <w:ind w:left="1276" w:hanging="567"/>
        <w:rPr>
          <w:rFonts w:asciiTheme="minorHAnsi" w:hAnsiTheme="minorHAnsi" w:cstheme="minorHAnsi"/>
        </w:rPr>
      </w:pPr>
      <w:r w:rsidRPr="008B163F">
        <w:rPr>
          <w:rFonts w:asciiTheme="minorHAnsi" w:hAnsiTheme="minorHAnsi" w:cstheme="minorHAnsi"/>
        </w:rPr>
        <w:t>Able to manage own workload including setting priorities and meet</w:t>
      </w:r>
      <w:r w:rsidR="00553E9F" w:rsidRPr="008B163F">
        <w:rPr>
          <w:rFonts w:asciiTheme="minorHAnsi" w:hAnsiTheme="minorHAnsi" w:cstheme="minorHAnsi"/>
        </w:rPr>
        <w:t>ing</w:t>
      </w:r>
      <w:r w:rsidRPr="008B163F">
        <w:rPr>
          <w:rFonts w:asciiTheme="minorHAnsi" w:hAnsiTheme="minorHAnsi" w:cstheme="minorHAnsi"/>
        </w:rPr>
        <w:t xml:space="preserve"> outcomes set </w:t>
      </w:r>
      <w:r w:rsidR="007D6377" w:rsidRPr="008B163F">
        <w:rPr>
          <w:rFonts w:asciiTheme="minorHAnsi" w:hAnsiTheme="minorHAnsi" w:cstheme="minorHAnsi"/>
        </w:rPr>
        <w:t>out in work plan.</w:t>
      </w:r>
    </w:p>
    <w:p w:rsidR="00F65AD4" w:rsidRPr="008B163F" w:rsidRDefault="00A94837" w:rsidP="005D1A76">
      <w:pPr>
        <w:pStyle w:val="ListParagraph"/>
        <w:widowControl w:val="0"/>
        <w:numPr>
          <w:ilvl w:val="0"/>
          <w:numId w:val="3"/>
        </w:numPr>
        <w:spacing w:before="120"/>
        <w:ind w:left="1276" w:hanging="567"/>
        <w:rPr>
          <w:rFonts w:asciiTheme="minorHAnsi" w:hAnsiTheme="minorHAnsi" w:cstheme="minorHAnsi"/>
        </w:rPr>
      </w:pPr>
      <w:r w:rsidRPr="008B163F">
        <w:rPr>
          <w:rFonts w:asciiTheme="minorHAnsi" w:hAnsiTheme="minorHAnsi" w:cstheme="minorHAnsi"/>
          <w:snapToGrid w:val="0"/>
        </w:rPr>
        <w:t>Have an</w:t>
      </w:r>
      <w:r w:rsidR="00F65AD4" w:rsidRPr="008B163F">
        <w:rPr>
          <w:rFonts w:asciiTheme="minorHAnsi" w:hAnsiTheme="minorHAnsi" w:cstheme="minorHAnsi"/>
          <w:snapToGrid w:val="0"/>
        </w:rPr>
        <w:t xml:space="preserve"> understanding and commitment to the rights of people with disabilities and the role of advocacy within the disability service</w:t>
      </w:r>
      <w:r w:rsidR="00EE35ED" w:rsidRPr="008B163F">
        <w:rPr>
          <w:rFonts w:asciiTheme="minorHAnsi" w:hAnsiTheme="minorHAnsi" w:cstheme="minorHAnsi"/>
          <w:snapToGrid w:val="0"/>
        </w:rPr>
        <w:t xml:space="preserve"> and justice </w:t>
      </w:r>
      <w:r w:rsidR="00F65AD4" w:rsidRPr="008B163F">
        <w:rPr>
          <w:rFonts w:asciiTheme="minorHAnsi" w:hAnsiTheme="minorHAnsi" w:cstheme="minorHAnsi"/>
          <w:snapToGrid w:val="0"/>
        </w:rPr>
        <w:t>system.</w:t>
      </w:r>
    </w:p>
    <w:p w:rsidR="00440AA4" w:rsidRPr="008B163F" w:rsidRDefault="000114F7" w:rsidP="005D1A76">
      <w:pPr>
        <w:pStyle w:val="ListParagraph"/>
        <w:numPr>
          <w:ilvl w:val="0"/>
          <w:numId w:val="3"/>
        </w:numPr>
        <w:spacing w:before="120"/>
        <w:ind w:left="1276" w:hanging="567"/>
        <w:rPr>
          <w:rFonts w:asciiTheme="minorHAnsi" w:hAnsiTheme="minorHAnsi" w:cstheme="minorHAnsi"/>
        </w:rPr>
      </w:pPr>
      <w:r w:rsidRPr="008B163F">
        <w:rPr>
          <w:rFonts w:asciiTheme="minorHAnsi" w:hAnsiTheme="minorHAnsi" w:cstheme="minorHAnsi"/>
        </w:rPr>
        <w:t>Demonstrated a</w:t>
      </w:r>
      <w:r w:rsidR="00F65AD4" w:rsidRPr="008B163F">
        <w:rPr>
          <w:rFonts w:asciiTheme="minorHAnsi" w:hAnsiTheme="minorHAnsi" w:cstheme="minorHAnsi"/>
        </w:rPr>
        <w:t>b</w:t>
      </w:r>
      <w:r w:rsidR="007D6377" w:rsidRPr="008B163F">
        <w:rPr>
          <w:rFonts w:asciiTheme="minorHAnsi" w:hAnsiTheme="minorHAnsi" w:cstheme="minorHAnsi"/>
        </w:rPr>
        <w:t>i</w:t>
      </w:r>
      <w:r w:rsidR="00F65AD4" w:rsidRPr="008B163F">
        <w:rPr>
          <w:rFonts w:asciiTheme="minorHAnsi" w:hAnsiTheme="minorHAnsi" w:cstheme="minorHAnsi"/>
        </w:rPr>
        <w:t>l</w:t>
      </w:r>
      <w:r w:rsidR="007D6377" w:rsidRPr="008B163F">
        <w:rPr>
          <w:rFonts w:asciiTheme="minorHAnsi" w:hAnsiTheme="minorHAnsi" w:cstheme="minorHAnsi"/>
        </w:rPr>
        <w:t>ity</w:t>
      </w:r>
      <w:r w:rsidR="00F65AD4" w:rsidRPr="008B163F">
        <w:rPr>
          <w:rFonts w:asciiTheme="minorHAnsi" w:hAnsiTheme="minorHAnsi" w:cstheme="minorHAnsi"/>
        </w:rPr>
        <w:t xml:space="preserve"> to communicate with people on a range of levels and in different ways</w:t>
      </w:r>
      <w:r w:rsidR="00186823" w:rsidRPr="008B163F">
        <w:rPr>
          <w:rFonts w:asciiTheme="minorHAnsi" w:hAnsiTheme="minorHAnsi" w:cstheme="minorHAnsi"/>
        </w:rPr>
        <w:t>.</w:t>
      </w:r>
    </w:p>
    <w:p w:rsidR="00440AA4" w:rsidRPr="008B163F" w:rsidRDefault="00440AA4" w:rsidP="005D1A76">
      <w:pPr>
        <w:pStyle w:val="ListParagraph"/>
        <w:numPr>
          <w:ilvl w:val="0"/>
          <w:numId w:val="3"/>
        </w:numPr>
        <w:spacing w:before="120"/>
        <w:ind w:left="1276" w:hanging="567"/>
        <w:rPr>
          <w:rFonts w:asciiTheme="minorHAnsi" w:hAnsiTheme="minorHAnsi" w:cstheme="minorHAnsi"/>
        </w:rPr>
      </w:pPr>
      <w:r w:rsidRPr="008B163F">
        <w:rPr>
          <w:rFonts w:asciiTheme="minorHAnsi" w:hAnsiTheme="minorHAnsi" w:cstheme="minorHAnsi"/>
          <w:snapToGrid w:val="0"/>
        </w:rPr>
        <w:t>Efficient computer skills</w:t>
      </w:r>
      <w:r w:rsidRPr="008B163F">
        <w:rPr>
          <w:rFonts w:asciiTheme="minorHAnsi" w:eastAsiaTheme="minorHAnsi" w:hAnsiTheme="minorHAnsi" w:cstheme="minorHAnsi"/>
          <w:szCs w:val="22"/>
        </w:rPr>
        <w:t xml:space="preserve"> </w:t>
      </w:r>
      <w:r w:rsidRPr="008B163F">
        <w:rPr>
          <w:rFonts w:asciiTheme="minorHAnsi" w:hAnsiTheme="minorHAnsi" w:cstheme="minorHAnsi"/>
          <w:snapToGrid w:val="0"/>
        </w:rPr>
        <w:t>including the use of Word, Outlook, Excel and client management system.</w:t>
      </w:r>
    </w:p>
    <w:p w:rsidR="004C4340" w:rsidRPr="008B163F" w:rsidRDefault="004C4340" w:rsidP="0016121D">
      <w:pPr>
        <w:pStyle w:val="Default"/>
        <w:rPr>
          <w:rFonts w:asciiTheme="minorHAnsi" w:hAnsiTheme="minorHAnsi" w:cstheme="minorHAnsi"/>
          <w:b/>
          <w:bCs/>
        </w:rPr>
      </w:pPr>
    </w:p>
    <w:p w:rsidR="0016121D" w:rsidRPr="008B163F" w:rsidRDefault="0016121D" w:rsidP="005D1A76">
      <w:pPr>
        <w:pStyle w:val="Heading1"/>
        <w:numPr>
          <w:ilvl w:val="0"/>
          <w:numId w:val="1"/>
        </w:numPr>
        <w:rPr>
          <w:rFonts w:asciiTheme="minorHAnsi" w:hAnsiTheme="minorHAnsi" w:cstheme="minorHAnsi"/>
        </w:rPr>
      </w:pPr>
      <w:r w:rsidRPr="008B163F">
        <w:rPr>
          <w:rFonts w:asciiTheme="minorHAnsi" w:hAnsiTheme="minorHAnsi" w:cstheme="minorHAnsi"/>
        </w:rPr>
        <w:t>PHYSICAL DEMAND</w:t>
      </w:r>
      <w:r w:rsidR="00F65AD4" w:rsidRPr="008B163F">
        <w:rPr>
          <w:rFonts w:asciiTheme="minorHAnsi" w:hAnsiTheme="minorHAnsi" w:cstheme="minorHAnsi"/>
        </w:rPr>
        <w:t>S &amp; WORK ENVIRONMENT</w:t>
      </w:r>
      <w:r w:rsidR="00186823" w:rsidRPr="008B163F">
        <w:rPr>
          <w:rFonts w:asciiTheme="minorHAnsi" w:hAnsiTheme="minorHAnsi" w:cstheme="minorHAnsi"/>
        </w:rPr>
        <w:t>:</w:t>
      </w:r>
    </w:p>
    <w:p w:rsidR="00F65AD4" w:rsidRPr="008B163F" w:rsidRDefault="00F65AD4" w:rsidP="005D1A76">
      <w:pPr>
        <w:pStyle w:val="ListParagraph"/>
        <w:numPr>
          <w:ilvl w:val="0"/>
          <w:numId w:val="5"/>
        </w:numPr>
        <w:rPr>
          <w:rFonts w:asciiTheme="minorHAnsi" w:hAnsiTheme="minorHAnsi" w:cstheme="minorHAnsi"/>
        </w:rPr>
      </w:pPr>
      <w:r w:rsidRPr="008B163F">
        <w:rPr>
          <w:rFonts w:asciiTheme="minorHAnsi" w:hAnsiTheme="minorHAnsi" w:cstheme="minorHAnsi"/>
        </w:rPr>
        <w:t>Be able to sit at a workstation for an extended period of time.</w:t>
      </w:r>
    </w:p>
    <w:p w:rsidR="00153B8A" w:rsidRPr="008B163F" w:rsidRDefault="00153B8A" w:rsidP="005D1A76">
      <w:pPr>
        <w:pStyle w:val="ListParagraph"/>
        <w:numPr>
          <w:ilvl w:val="0"/>
          <w:numId w:val="5"/>
        </w:numPr>
        <w:spacing w:line="360" w:lineRule="auto"/>
        <w:rPr>
          <w:rFonts w:asciiTheme="minorHAnsi" w:hAnsiTheme="minorHAnsi" w:cstheme="minorHAnsi"/>
        </w:rPr>
      </w:pPr>
      <w:r w:rsidRPr="008B163F">
        <w:rPr>
          <w:rFonts w:asciiTheme="minorHAnsi" w:hAnsiTheme="minorHAnsi" w:cstheme="minorHAnsi"/>
        </w:rPr>
        <w:t>Demonstrated ability t</w:t>
      </w:r>
      <w:r w:rsidR="006F1B7E" w:rsidRPr="008B163F">
        <w:rPr>
          <w:rFonts w:asciiTheme="minorHAnsi" w:hAnsiTheme="minorHAnsi" w:cstheme="minorHAnsi"/>
        </w:rPr>
        <w:t>o travel throughout the region.</w:t>
      </w:r>
    </w:p>
    <w:p w:rsidR="00992E60" w:rsidRPr="008B163F" w:rsidRDefault="00992E60" w:rsidP="005D1A76">
      <w:pPr>
        <w:pStyle w:val="ListParagraph"/>
        <w:numPr>
          <w:ilvl w:val="0"/>
          <w:numId w:val="5"/>
        </w:numPr>
        <w:spacing w:line="360" w:lineRule="auto"/>
        <w:rPr>
          <w:rFonts w:asciiTheme="minorHAnsi" w:hAnsiTheme="minorHAnsi" w:cstheme="minorHAnsi"/>
        </w:rPr>
      </w:pPr>
      <w:r w:rsidRPr="008B163F">
        <w:rPr>
          <w:rFonts w:asciiTheme="minorHAnsi" w:hAnsiTheme="minorHAnsi" w:cstheme="minorHAnsi"/>
        </w:rPr>
        <w:lastRenderedPageBreak/>
        <w:t>Able to work after hours and on weekends</w:t>
      </w:r>
    </w:p>
    <w:p w:rsidR="00992E60" w:rsidRPr="008B163F" w:rsidRDefault="00992E60" w:rsidP="005D1A76">
      <w:pPr>
        <w:pStyle w:val="Heading1"/>
        <w:numPr>
          <w:ilvl w:val="0"/>
          <w:numId w:val="1"/>
        </w:numPr>
        <w:rPr>
          <w:rFonts w:asciiTheme="minorHAnsi" w:hAnsiTheme="minorHAnsi" w:cstheme="minorHAnsi"/>
        </w:rPr>
      </w:pPr>
      <w:r w:rsidRPr="008B163F">
        <w:rPr>
          <w:rFonts w:asciiTheme="minorHAnsi" w:hAnsiTheme="minorHAnsi" w:cstheme="minorHAnsi"/>
        </w:rPr>
        <w:t xml:space="preserve">Key performance Indicators </w:t>
      </w:r>
    </w:p>
    <w:p w:rsidR="00992E60" w:rsidRPr="008B163F" w:rsidRDefault="00992E60" w:rsidP="00992E60">
      <w:pPr>
        <w:rPr>
          <w:rFonts w:asciiTheme="minorHAnsi" w:hAnsiTheme="minorHAnsi" w:cstheme="minorHAnsi"/>
        </w:rPr>
      </w:pPr>
    </w:p>
    <w:tbl>
      <w:tblPr>
        <w:tblpPr w:leftFromText="180" w:rightFromText="180" w:vertAnchor="text" w:tblpX="-176" w:tblpY="1"/>
        <w:tblOverlap w:val="neve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6349"/>
      </w:tblGrid>
      <w:tr w:rsidR="00992E60" w:rsidRPr="008B163F" w:rsidTr="00992E60">
        <w:trPr>
          <w:tblHeader/>
        </w:trPr>
        <w:tc>
          <w:tcPr>
            <w:tcW w:w="3227" w:type="dxa"/>
          </w:tcPr>
          <w:p w:rsidR="00992E60" w:rsidRPr="008B163F" w:rsidRDefault="00992E60" w:rsidP="00E73956">
            <w:pPr>
              <w:rPr>
                <w:rFonts w:asciiTheme="minorHAnsi" w:hAnsiTheme="minorHAnsi" w:cstheme="minorHAnsi"/>
              </w:rPr>
            </w:pPr>
          </w:p>
          <w:p w:rsidR="00992E60" w:rsidRPr="008B163F" w:rsidRDefault="00992E60" w:rsidP="00E73956">
            <w:pPr>
              <w:jc w:val="center"/>
              <w:rPr>
                <w:rFonts w:asciiTheme="minorHAnsi" w:hAnsiTheme="minorHAnsi" w:cstheme="minorHAnsi"/>
                <w:b/>
              </w:rPr>
            </w:pPr>
            <w:r w:rsidRPr="008B163F">
              <w:rPr>
                <w:rFonts w:asciiTheme="minorHAnsi" w:hAnsiTheme="minorHAnsi" w:cstheme="minorHAnsi"/>
              </w:rPr>
              <w:t xml:space="preserve">Support people with cognitive impairment in their interactions with the criminal justice system </w:t>
            </w:r>
          </w:p>
        </w:tc>
        <w:tc>
          <w:tcPr>
            <w:tcW w:w="6349" w:type="dxa"/>
          </w:tcPr>
          <w:p w:rsidR="00992E60" w:rsidRPr="008B163F" w:rsidRDefault="00992E60" w:rsidP="00E73956">
            <w:pPr>
              <w:pStyle w:val="ListParagraph"/>
              <w:ind w:left="360"/>
              <w:rPr>
                <w:rFonts w:asciiTheme="minorHAnsi" w:hAnsiTheme="minorHAnsi" w:cstheme="minorHAnsi"/>
                <w:i/>
              </w:rPr>
            </w:pPr>
            <w:r w:rsidRPr="008B163F">
              <w:rPr>
                <w:rFonts w:asciiTheme="minorHAnsi" w:hAnsiTheme="minorHAnsi" w:cstheme="minorHAnsi"/>
                <w:i/>
              </w:rPr>
              <w:t xml:space="preserve">For people with cognitive impairment who are involved in the criminal justice system as victims, witnesses or suspects/defendants - </w:t>
            </w:r>
          </w:p>
          <w:p w:rsidR="00992E60" w:rsidRPr="008B163F" w:rsidRDefault="00992E60" w:rsidP="005D1A76">
            <w:pPr>
              <w:pStyle w:val="ListParagraph"/>
              <w:numPr>
                <w:ilvl w:val="0"/>
                <w:numId w:val="6"/>
              </w:numPr>
              <w:contextualSpacing/>
              <w:rPr>
                <w:rFonts w:asciiTheme="minorHAnsi" w:hAnsiTheme="minorHAnsi" w:cstheme="minorHAnsi"/>
                <w:b/>
              </w:rPr>
            </w:pPr>
            <w:r w:rsidRPr="008B163F">
              <w:rPr>
                <w:rFonts w:asciiTheme="minorHAnsi" w:hAnsiTheme="minorHAnsi" w:cstheme="minorHAnsi"/>
              </w:rPr>
              <w:t xml:space="preserve">Provide in-person support for people in their interactions with the criminal justice system, including at police stations, courts, legal appointments, justice conferences, correctional centres  </w:t>
            </w:r>
          </w:p>
          <w:p w:rsidR="00992E60" w:rsidRPr="008B163F" w:rsidRDefault="00992E60" w:rsidP="005D1A76">
            <w:pPr>
              <w:pStyle w:val="ListParagraph"/>
              <w:numPr>
                <w:ilvl w:val="0"/>
                <w:numId w:val="6"/>
              </w:numPr>
              <w:contextualSpacing/>
              <w:rPr>
                <w:rFonts w:asciiTheme="minorHAnsi" w:hAnsiTheme="minorHAnsi" w:cstheme="minorHAnsi"/>
                <w:b/>
              </w:rPr>
            </w:pPr>
            <w:r w:rsidRPr="008B163F">
              <w:rPr>
                <w:rFonts w:asciiTheme="minorHAnsi" w:hAnsiTheme="minorHAnsi" w:cstheme="minorHAnsi"/>
              </w:rPr>
              <w:t>Facilitate communication to promote person’s understanding of their rights and choices, to maximise understanding of and participation in their criminal justice process and their understanding of court outcomes and conditions</w:t>
            </w:r>
          </w:p>
          <w:p w:rsidR="00992E60" w:rsidRPr="008B163F" w:rsidRDefault="00992E60" w:rsidP="005D1A76">
            <w:pPr>
              <w:pStyle w:val="ListParagraph"/>
              <w:numPr>
                <w:ilvl w:val="0"/>
                <w:numId w:val="6"/>
              </w:numPr>
              <w:contextualSpacing/>
              <w:rPr>
                <w:rFonts w:asciiTheme="minorHAnsi" w:hAnsiTheme="minorHAnsi" w:cstheme="minorHAnsi"/>
                <w:b/>
              </w:rPr>
            </w:pPr>
            <w:r w:rsidRPr="008B163F">
              <w:rPr>
                <w:rFonts w:asciiTheme="minorHAnsi" w:hAnsiTheme="minorHAnsi" w:cstheme="minorHAnsi"/>
              </w:rPr>
              <w:t xml:space="preserve">Support the person to exercise their rights </w:t>
            </w:r>
          </w:p>
          <w:p w:rsidR="00992E60" w:rsidRPr="008B163F" w:rsidRDefault="00992E60" w:rsidP="005D1A76">
            <w:pPr>
              <w:pStyle w:val="ListParagraph"/>
              <w:numPr>
                <w:ilvl w:val="0"/>
                <w:numId w:val="6"/>
              </w:numPr>
              <w:contextualSpacing/>
              <w:rPr>
                <w:rFonts w:asciiTheme="minorHAnsi" w:hAnsiTheme="minorHAnsi" w:cstheme="minorHAnsi"/>
              </w:rPr>
            </w:pPr>
            <w:r w:rsidRPr="008B163F">
              <w:rPr>
                <w:rFonts w:asciiTheme="minorHAnsi" w:hAnsiTheme="minorHAnsi" w:cstheme="minorHAnsi"/>
              </w:rPr>
              <w:t>Comply with JAS policies and procedures in providing support</w:t>
            </w:r>
          </w:p>
          <w:p w:rsidR="00992E60" w:rsidRPr="008B163F" w:rsidRDefault="00992E60" w:rsidP="005D1A76">
            <w:pPr>
              <w:pStyle w:val="ListParagraph"/>
              <w:numPr>
                <w:ilvl w:val="0"/>
                <w:numId w:val="6"/>
              </w:numPr>
              <w:contextualSpacing/>
              <w:rPr>
                <w:rFonts w:asciiTheme="minorHAnsi" w:hAnsiTheme="minorHAnsi" w:cstheme="minorHAnsi"/>
              </w:rPr>
            </w:pPr>
            <w:r w:rsidRPr="008B163F">
              <w:rPr>
                <w:rFonts w:asciiTheme="minorHAnsi" w:hAnsiTheme="minorHAnsi" w:cstheme="minorHAnsi"/>
              </w:rPr>
              <w:t>Work with justice personnel to resolve problems arising for the person through their criminal justice process</w:t>
            </w:r>
          </w:p>
          <w:p w:rsidR="00992E60" w:rsidRPr="008B163F" w:rsidRDefault="00992E60" w:rsidP="005D1A76">
            <w:pPr>
              <w:pStyle w:val="ListParagraph"/>
              <w:numPr>
                <w:ilvl w:val="0"/>
                <w:numId w:val="6"/>
              </w:numPr>
              <w:contextualSpacing/>
              <w:rPr>
                <w:rFonts w:asciiTheme="minorHAnsi" w:hAnsiTheme="minorHAnsi" w:cstheme="minorHAnsi"/>
              </w:rPr>
            </w:pPr>
            <w:r w:rsidRPr="008B163F">
              <w:rPr>
                <w:rFonts w:asciiTheme="minorHAnsi" w:hAnsiTheme="minorHAnsi" w:cstheme="minorHAnsi"/>
              </w:rPr>
              <w:t>Follow up issues or needs raised by volunteers or justice personnel for the person following support</w:t>
            </w:r>
          </w:p>
          <w:p w:rsidR="00992E60" w:rsidRPr="008B163F" w:rsidRDefault="00992E60" w:rsidP="00E73956">
            <w:pPr>
              <w:pStyle w:val="Heading5"/>
              <w:rPr>
                <w:rFonts w:asciiTheme="minorHAnsi" w:hAnsiTheme="minorHAnsi" w:cstheme="minorHAnsi"/>
              </w:rPr>
            </w:pPr>
            <w:r w:rsidRPr="008B163F">
              <w:rPr>
                <w:rFonts w:asciiTheme="minorHAnsi" w:hAnsiTheme="minorHAnsi" w:cstheme="minorHAnsi"/>
                <w:i/>
              </w:rPr>
              <w:t xml:space="preserve">Justice Advocacy role will include some after hours and weekend on call supports at police stations </w:t>
            </w:r>
          </w:p>
        </w:tc>
      </w:tr>
      <w:tr w:rsidR="00992E60" w:rsidRPr="008B163F" w:rsidTr="00992E60">
        <w:trPr>
          <w:tblHeader/>
        </w:trPr>
        <w:tc>
          <w:tcPr>
            <w:tcW w:w="3227" w:type="dxa"/>
          </w:tcPr>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r w:rsidRPr="008B163F">
              <w:rPr>
                <w:rFonts w:asciiTheme="minorHAnsi" w:hAnsiTheme="minorHAnsi" w:cstheme="minorHAnsi"/>
              </w:rPr>
              <w:t>Volunteer recruitment, support and management</w:t>
            </w:r>
          </w:p>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p>
        </w:tc>
        <w:tc>
          <w:tcPr>
            <w:tcW w:w="6349" w:type="dxa"/>
          </w:tcPr>
          <w:p w:rsidR="00992E60" w:rsidRPr="008B163F" w:rsidRDefault="00992E60" w:rsidP="00E73956">
            <w:pPr>
              <w:ind w:left="360"/>
              <w:rPr>
                <w:rFonts w:asciiTheme="minorHAnsi" w:hAnsiTheme="minorHAnsi" w:cstheme="minorHAnsi"/>
              </w:rPr>
            </w:pPr>
          </w:p>
          <w:p w:rsidR="00992E60" w:rsidRPr="008B163F" w:rsidRDefault="00992E60" w:rsidP="005D1A76">
            <w:pPr>
              <w:numPr>
                <w:ilvl w:val="0"/>
                <w:numId w:val="7"/>
              </w:numPr>
              <w:spacing w:after="0" w:line="240" w:lineRule="auto"/>
              <w:rPr>
                <w:rFonts w:asciiTheme="minorHAnsi" w:hAnsiTheme="minorHAnsi" w:cstheme="minorHAnsi"/>
              </w:rPr>
            </w:pPr>
            <w:r w:rsidRPr="008B163F">
              <w:rPr>
                <w:rFonts w:asciiTheme="minorHAnsi" w:hAnsiTheme="minorHAnsi" w:cstheme="minorHAnsi"/>
              </w:rPr>
              <w:t>Recruit suitable local volunteers in line with JAS volunteer recruitment policies</w:t>
            </w:r>
          </w:p>
          <w:p w:rsidR="00992E60" w:rsidRPr="008B163F" w:rsidRDefault="00992E60" w:rsidP="005D1A76">
            <w:pPr>
              <w:numPr>
                <w:ilvl w:val="0"/>
                <w:numId w:val="7"/>
              </w:numPr>
              <w:spacing w:after="0" w:line="240" w:lineRule="auto"/>
              <w:rPr>
                <w:rFonts w:asciiTheme="minorHAnsi" w:hAnsiTheme="minorHAnsi" w:cstheme="minorHAnsi"/>
              </w:rPr>
            </w:pPr>
            <w:r w:rsidRPr="008B163F">
              <w:rPr>
                <w:rFonts w:asciiTheme="minorHAnsi" w:hAnsiTheme="minorHAnsi" w:cstheme="minorHAnsi"/>
              </w:rPr>
              <w:t xml:space="preserve">Work with JAS education staff to identify volunteer training needs and to arrange and deliver local volunteer training </w:t>
            </w:r>
          </w:p>
          <w:p w:rsidR="00992E60" w:rsidRPr="008B163F" w:rsidRDefault="00992E60" w:rsidP="005D1A76">
            <w:pPr>
              <w:numPr>
                <w:ilvl w:val="0"/>
                <w:numId w:val="7"/>
              </w:numPr>
              <w:spacing w:after="0" w:line="240" w:lineRule="auto"/>
              <w:rPr>
                <w:rFonts w:asciiTheme="minorHAnsi" w:hAnsiTheme="minorHAnsi" w:cstheme="minorHAnsi"/>
              </w:rPr>
            </w:pPr>
            <w:r w:rsidRPr="008B163F">
              <w:rPr>
                <w:rFonts w:asciiTheme="minorHAnsi" w:hAnsiTheme="minorHAnsi" w:cstheme="minorHAnsi"/>
              </w:rPr>
              <w:t>Coordinate the work of volunteers</w:t>
            </w:r>
          </w:p>
          <w:p w:rsidR="00992E60" w:rsidRPr="008B163F" w:rsidRDefault="00992E60" w:rsidP="005D1A76">
            <w:pPr>
              <w:numPr>
                <w:ilvl w:val="0"/>
                <w:numId w:val="7"/>
              </w:numPr>
              <w:spacing w:after="0" w:line="240" w:lineRule="auto"/>
              <w:rPr>
                <w:rFonts w:asciiTheme="minorHAnsi" w:hAnsiTheme="minorHAnsi" w:cstheme="minorHAnsi"/>
              </w:rPr>
            </w:pPr>
            <w:r w:rsidRPr="008B163F">
              <w:rPr>
                <w:rFonts w:asciiTheme="minorHAnsi" w:hAnsiTheme="minorHAnsi" w:cstheme="minorHAnsi"/>
              </w:rPr>
              <w:t xml:space="preserve">Arrange and prepare volunteer support persons to assist individuals at police stations, courts, legal appointments and correctional centres  </w:t>
            </w:r>
          </w:p>
          <w:p w:rsidR="00992E60" w:rsidRPr="008B163F" w:rsidRDefault="00992E60" w:rsidP="005D1A76">
            <w:pPr>
              <w:numPr>
                <w:ilvl w:val="0"/>
                <w:numId w:val="7"/>
              </w:numPr>
              <w:spacing w:after="0" w:line="240" w:lineRule="auto"/>
              <w:rPr>
                <w:rFonts w:asciiTheme="minorHAnsi" w:hAnsiTheme="minorHAnsi" w:cstheme="minorHAnsi"/>
              </w:rPr>
            </w:pPr>
            <w:r w:rsidRPr="008B163F">
              <w:rPr>
                <w:rFonts w:asciiTheme="minorHAnsi" w:hAnsiTheme="minorHAnsi" w:cstheme="minorHAnsi"/>
              </w:rPr>
              <w:t>Support volunteers, including briefing and de-briefing and follow up, to ensure that volunteer needs are met.</w:t>
            </w:r>
          </w:p>
          <w:p w:rsidR="00992E60" w:rsidRPr="008B163F" w:rsidRDefault="00992E60" w:rsidP="005D1A76">
            <w:pPr>
              <w:numPr>
                <w:ilvl w:val="0"/>
                <w:numId w:val="7"/>
              </w:numPr>
              <w:spacing w:after="0" w:line="240" w:lineRule="auto"/>
              <w:rPr>
                <w:rFonts w:asciiTheme="minorHAnsi" w:hAnsiTheme="minorHAnsi" w:cstheme="minorHAnsi"/>
              </w:rPr>
            </w:pPr>
            <w:r w:rsidRPr="008B163F">
              <w:rPr>
                <w:rFonts w:asciiTheme="minorHAnsi" w:hAnsiTheme="minorHAnsi" w:cstheme="minorHAnsi"/>
              </w:rPr>
              <w:t xml:space="preserve">On-going monitoring, evaluation and support of volunteer performance in accordance with JAS policies to ensure safe and high quality support for people with cognitive impairment </w:t>
            </w:r>
          </w:p>
          <w:p w:rsidR="00992E60" w:rsidRPr="008B163F" w:rsidRDefault="00992E60" w:rsidP="005D1A76">
            <w:pPr>
              <w:numPr>
                <w:ilvl w:val="0"/>
                <w:numId w:val="7"/>
              </w:numPr>
              <w:spacing w:after="0" w:line="240" w:lineRule="auto"/>
              <w:rPr>
                <w:rFonts w:asciiTheme="minorHAnsi" w:hAnsiTheme="minorHAnsi" w:cstheme="minorHAnsi"/>
              </w:rPr>
            </w:pPr>
            <w:r w:rsidRPr="008B163F">
              <w:rPr>
                <w:rFonts w:asciiTheme="minorHAnsi" w:hAnsiTheme="minorHAnsi" w:cstheme="minorHAnsi"/>
              </w:rPr>
              <w:t xml:space="preserve">Monitor the welfare of volunteers and respond to volunteer feedback and needs </w:t>
            </w:r>
            <w:proofErr w:type="spellStart"/>
            <w:r w:rsidRPr="008B163F">
              <w:rPr>
                <w:rFonts w:asciiTheme="minorHAnsi" w:hAnsiTheme="minorHAnsi" w:cstheme="minorHAnsi"/>
              </w:rPr>
              <w:t>eg</w:t>
            </w:r>
            <w:proofErr w:type="spellEnd"/>
            <w:r w:rsidRPr="008B163F">
              <w:rPr>
                <w:rFonts w:asciiTheme="minorHAnsi" w:hAnsiTheme="minorHAnsi" w:cstheme="minorHAnsi"/>
              </w:rPr>
              <w:t xml:space="preserve"> for trauma or crisis counselling</w:t>
            </w:r>
          </w:p>
          <w:p w:rsidR="00992E60" w:rsidRPr="008B163F" w:rsidRDefault="00992E60" w:rsidP="005D1A76">
            <w:pPr>
              <w:pStyle w:val="ListParagraph"/>
              <w:numPr>
                <w:ilvl w:val="0"/>
                <w:numId w:val="6"/>
              </w:numPr>
              <w:contextualSpacing/>
              <w:rPr>
                <w:rFonts w:asciiTheme="minorHAnsi" w:hAnsiTheme="minorHAnsi" w:cstheme="minorHAnsi"/>
                <w:i/>
              </w:rPr>
            </w:pPr>
            <w:r w:rsidRPr="008B163F">
              <w:rPr>
                <w:rFonts w:asciiTheme="minorHAnsi" w:hAnsiTheme="minorHAnsi" w:cstheme="minorHAnsi"/>
              </w:rPr>
              <w:t xml:space="preserve">Arrange local volunteer activities to enhance network cohesiveness and mutual learning   </w:t>
            </w:r>
          </w:p>
        </w:tc>
      </w:tr>
      <w:tr w:rsidR="00992E60" w:rsidRPr="008B163F" w:rsidTr="00992E60">
        <w:trPr>
          <w:trHeight w:val="2118"/>
        </w:trPr>
        <w:tc>
          <w:tcPr>
            <w:tcW w:w="3227" w:type="dxa"/>
            <w:tcBorders>
              <w:bottom w:val="single" w:sz="4" w:space="0" w:color="auto"/>
            </w:tcBorders>
          </w:tcPr>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r w:rsidRPr="008B163F">
              <w:rPr>
                <w:rFonts w:asciiTheme="minorHAnsi" w:hAnsiTheme="minorHAnsi" w:cstheme="minorHAnsi"/>
              </w:rPr>
              <w:t xml:space="preserve">Advocacy </w:t>
            </w:r>
          </w:p>
        </w:tc>
        <w:tc>
          <w:tcPr>
            <w:tcW w:w="6349" w:type="dxa"/>
            <w:tcBorders>
              <w:bottom w:val="single" w:sz="4" w:space="0" w:color="auto"/>
            </w:tcBorders>
          </w:tcPr>
          <w:p w:rsidR="00992E60" w:rsidRPr="008B163F" w:rsidRDefault="00992E60" w:rsidP="00E73956">
            <w:pPr>
              <w:rPr>
                <w:rFonts w:asciiTheme="minorHAnsi" w:hAnsiTheme="minorHAnsi" w:cstheme="minorHAnsi"/>
              </w:rPr>
            </w:pPr>
            <w:r w:rsidRPr="008B163F">
              <w:rPr>
                <w:rFonts w:asciiTheme="minorHAnsi" w:hAnsiTheme="minorHAnsi" w:cstheme="minorHAnsi"/>
              </w:rPr>
              <w:t xml:space="preserve"> </w:t>
            </w:r>
          </w:p>
          <w:p w:rsidR="00992E60" w:rsidRPr="008B163F" w:rsidRDefault="00992E60" w:rsidP="00E73956">
            <w:pPr>
              <w:rPr>
                <w:rFonts w:asciiTheme="minorHAnsi" w:hAnsiTheme="minorHAnsi" w:cstheme="minorHAnsi"/>
                <w:i/>
              </w:rPr>
            </w:pPr>
            <w:r w:rsidRPr="008B163F">
              <w:rPr>
                <w:rFonts w:asciiTheme="minorHAnsi" w:hAnsiTheme="minorHAnsi" w:cstheme="minorHAnsi"/>
                <w:i/>
              </w:rPr>
              <w:t>Advocate for people with cognitive impairment who are involved in the criminal Justice system as victims, witnesses or suspects/defendants to support best possible outcomes in their criminal justice matter</w:t>
            </w:r>
          </w:p>
          <w:p w:rsidR="00992E60" w:rsidRPr="008B163F" w:rsidRDefault="00992E60" w:rsidP="005D1A76">
            <w:pPr>
              <w:pStyle w:val="ListParagraph"/>
              <w:numPr>
                <w:ilvl w:val="0"/>
                <w:numId w:val="7"/>
              </w:numPr>
              <w:contextualSpacing/>
              <w:rPr>
                <w:rFonts w:asciiTheme="minorHAnsi" w:hAnsiTheme="minorHAnsi" w:cstheme="minorHAnsi"/>
              </w:rPr>
            </w:pPr>
            <w:r w:rsidRPr="008B163F">
              <w:rPr>
                <w:rFonts w:asciiTheme="minorHAnsi" w:hAnsiTheme="minorHAnsi" w:cstheme="minorHAnsi"/>
              </w:rPr>
              <w:t xml:space="preserve">Manage criminal justice supports and advocacy for a case load of people with active criminal justice matters </w:t>
            </w:r>
          </w:p>
          <w:p w:rsidR="00992E60" w:rsidRPr="008B163F" w:rsidRDefault="00992E60" w:rsidP="005D1A76">
            <w:pPr>
              <w:pStyle w:val="ListParagraph"/>
              <w:numPr>
                <w:ilvl w:val="0"/>
                <w:numId w:val="7"/>
              </w:numPr>
              <w:contextualSpacing/>
              <w:rPr>
                <w:rFonts w:asciiTheme="minorHAnsi" w:hAnsiTheme="minorHAnsi" w:cstheme="minorHAnsi"/>
              </w:rPr>
            </w:pPr>
            <w:r w:rsidRPr="008B163F">
              <w:rPr>
                <w:rFonts w:asciiTheme="minorHAnsi" w:hAnsiTheme="minorHAnsi" w:cstheme="minorHAnsi"/>
              </w:rPr>
              <w:t>Work flexibly and compassionately within a strength based and trauma informed practice style</w:t>
            </w:r>
          </w:p>
          <w:p w:rsidR="00992E60" w:rsidRPr="008B163F" w:rsidRDefault="00992E60" w:rsidP="005D1A76">
            <w:pPr>
              <w:pStyle w:val="ListParagraph"/>
              <w:numPr>
                <w:ilvl w:val="0"/>
                <w:numId w:val="7"/>
              </w:numPr>
              <w:contextualSpacing/>
              <w:rPr>
                <w:rFonts w:asciiTheme="minorHAnsi" w:hAnsiTheme="minorHAnsi" w:cstheme="minorHAnsi"/>
              </w:rPr>
            </w:pPr>
            <w:r w:rsidRPr="008B163F">
              <w:rPr>
                <w:rFonts w:asciiTheme="minorHAnsi" w:hAnsiTheme="minorHAnsi" w:cstheme="minorHAnsi"/>
              </w:rPr>
              <w:t xml:space="preserve">Provide information and support access to accessible information for JAS service users </w:t>
            </w:r>
          </w:p>
          <w:p w:rsidR="00992E60" w:rsidRPr="008B163F" w:rsidRDefault="00992E60" w:rsidP="005D1A76">
            <w:pPr>
              <w:pStyle w:val="ListParagraph"/>
              <w:numPr>
                <w:ilvl w:val="0"/>
                <w:numId w:val="7"/>
              </w:numPr>
              <w:contextualSpacing/>
              <w:rPr>
                <w:rFonts w:asciiTheme="minorHAnsi" w:hAnsiTheme="minorHAnsi" w:cstheme="minorHAnsi"/>
              </w:rPr>
            </w:pPr>
            <w:r w:rsidRPr="008B163F">
              <w:rPr>
                <w:rFonts w:asciiTheme="minorHAnsi" w:hAnsiTheme="minorHAnsi" w:cstheme="minorHAnsi"/>
              </w:rPr>
              <w:t xml:space="preserve">Proactively assist the person to identify and link with services to support best justice outcomes </w:t>
            </w:r>
            <w:proofErr w:type="spellStart"/>
            <w:r w:rsidRPr="008B163F">
              <w:rPr>
                <w:rFonts w:asciiTheme="minorHAnsi" w:hAnsiTheme="minorHAnsi" w:cstheme="minorHAnsi"/>
              </w:rPr>
              <w:t>eg</w:t>
            </w:r>
            <w:proofErr w:type="spellEnd"/>
            <w:r w:rsidRPr="008B163F">
              <w:rPr>
                <w:rFonts w:asciiTheme="minorHAnsi" w:hAnsiTheme="minorHAnsi" w:cstheme="minorHAnsi"/>
              </w:rPr>
              <w:t xml:space="preserve"> diversion orders, bail, apprehended violence order or victim’s support</w:t>
            </w:r>
          </w:p>
          <w:p w:rsidR="00992E60" w:rsidRPr="008B163F" w:rsidRDefault="00992E60" w:rsidP="005D1A76">
            <w:pPr>
              <w:pStyle w:val="ListParagraph"/>
              <w:numPr>
                <w:ilvl w:val="0"/>
                <w:numId w:val="7"/>
              </w:numPr>
              <w:contextualSpacing/>
              <w:rPr>
                <w:rFonts w:asciiTheme="minorHAnsi" w:hAnsiTheme="minorHAnsi" w:cstheme="minorHAnsi"/>
              </w:rPr>
            </w:pPr>
            <w:r w:rsidRPr="008B163F">
              <w:rPr>
                <w:rFonts w:asciiTheme="minorHAnsi" w:hAnsiTheme="minorHAnsi" w:cstheme="minorHAnsi"/>
              </w:rPr>
              <w:t>Proactively advocate to resolve problems and injustices that arise in person’s interactions with the criminal justice agencies</w:t>
            </w:r>
          </w:p>
          <w:p w:rsidR="00992E60" w:rsidRPr="008B163F" w:rsidRDefault="00992E60" w:rsidP="005D1A76">
            <w:pPr>
              <w:pStyle w:val="ListParagraph"/>
              <w:numPr>
                <w:ilvl w:val="0"/>
                <w:numId w:val="7"/>
              </w:numPr>
              <w:contextualSpacing/>
              <w:rPr>
                <w:rFonts w:asciiTheme="minorHAnsi" w:hAnsiTheme="minorHAnsi" w:cstheme="minorHAnsi"/>
              </w:rPr>
            </w:pPr>
            <w:r w:rsidRPr="008B163F">
              <w:rPr>
                <w:rFonts w:asciiTheme="minorHAnsi" w:hAnsiTheme="minorHAnsi" w:cstheme="minorHAnsi"/>
              </w:rPr>
              <w:t>Promote and support improved interaction between justice agencies (police, solicitors and courts) and people with cognitive impairment at the individual and systemic level</w:t>
            </w:r>
          </w:p>
          <w:p w:rsidR="00992E60" w:rsidRPr="008B163F" w:rsidRDefault="00992E60" w:rsidP="00031990">
            <w:pPr>
              <w:spacing w:after="0" w:line="240" w:lineRule="auto"/>
              <w:ind w:left="360"/>
              <w:rPr>
                <w:rFonts w:asciiTheme="minorHAnsi" w:hAnsiTheme="minorHAnsi" w:cstheme="minorHAnsi"/>
              </w:rPr>
            </w:pPr>
          </w:p>
        </w:tc>
      </w:tr>
      <w:tr w:rsidR="00992E60" w:rsidRPr="008B163F" w:rsidTr="00992E60">
        <w:trPr>
          <w:trHeight w:val="2201"/>
        </w:trPr>
        <w:tc>
          <w:tcPr>
            <w:tcW w:w="3227" w:type="dxa"/>
          </w:tcPr>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r w:rsidRPr="008B163F">
              <w:rPr>
                <w:rFonts w:asciiTheme="minorHAnsi" w:hAnsiTheme="minorHAnsi" w:cstheme="minorHAnsi"/>
              </w:rPr>
              <w:t xml:space="preserve">Stakeholder engagement and community engagement </w:t>
            </w:r>
          </w:p>
        </w:tc>
        <w:tc>
          <w:tcPr>
            <w:tcW w:w="6349" w:type="dxa"/>
          </w:tcPr>
          <w:p w:rsidR="00992E60" w:rsidRPr="008B163F" w:rsidRDefault="00992E60" w:rsidP="005D1A76">
            <w:pPr>
              <w:numPr>
                <w:ilvl w:val="0"/>
                <w:numId w:val="8"/>
              </w:numPr>
              <w:spacing w:after="0" w:line="240" w:lineRule="auto"/>
              <w:rPr>
                <w:rFonts w:asciiTheme="minorHAnsi" w:hAnsiTheme="minorHAnsi" w:cstheme="minorHAnsi"/>
              </w:rPr>
            </w:pPr>
            <w:r w:rsidRPr="008B163F">
              <w:rPr>
                <w:rFonts w:asciiTheme="minorHAnsi" w:hAnsiTheme="minorHAnsi" w:cstheme="minorHAnsi"/>
              </w:rPr>
              <w:t>Promote JAS to all relevant agencies and individuals in the service delivery area. Includes presenting information sessions as needed</w:t>
            </w:r>
          </w:p>
          <w:p w:rsidR="00992E60" w:rsidRPr="008B163F" w:rsidRDefault="00992E60" w:rsidP="005D1A76">
            <w:pPr>
              <w:numPr>
                <w:ilvl w:val="0"/>
                <w:numId w:val="8"/>
              </w:numPr>
              <w:spacing w:after="0" w:line="240" w:lineRule="auto"/>
              <w:rPr>
                <w:rFonts w:asciiTheme="minorHAnsi" w:hAnsiTheme="minorHAnsi" w:cstheme="minorHAnsi"/>
              </w:rPr>
            </w:pPr>
            <w:r w:rsidRPr="008B163F">
              <w:rPr>
                <w:rFonts w:asciiTheme="minorHAnsi" w:hAnsiTheme="minorHAnsi" w:cstheme="minorHAnsi"/>
              </w:rPr>
              <w:t>Develop close collaborative working relationships with the criminal justice agencies to facilitate referral to JAS, problem solving and best outcomes for the person with cognitive impairment</w:t>
            </w:r>
          </w:p>
          <w:p w:rsidR="00992E60" w:rsidRPr="008B163F" w:rsidRDefault="00992E60" w:rsidP="005D1A76">
            <w:pPr>
              <w:numPr>
                <w:ilvl w:val="0"/>
                <w:numId w:val="8"/>
              </w:numPr>
              <w:spacing w:after="0" w:line="240" w:lineRule="auto"/>
              <w:rPr>
                <w:rFonts w:asciiTheme="minorHAnsi" w:hAnsiTheme="minorHAnsi" w:cstheme="minorHAnsi"/>
              </w:rPr>
            </w:pPr>
            <w:r w:rsidRPr="008B163F">
              <w:rPr>
                <w:rFonts w:asciiTheme="minorHAnsi" w:hAnsiTheme="minorHAnsi" w:cstheme="minorHAnsi"/>
              </w:rPr>
              <w:t xml:space="preserve">Develop close working relationships with community agencies </w:t>
            </w:r>
          </w:p>
          <w:p w:rsidR="00992E60" w:rsidRPr="008B163F" w:rsidRDefault="00992E60" w:rsidP="005D1A76">
            <w:pPr>
              <w:numPr>
                <w:ilvl w:val="0"/>
                <w:numId w:val="8"/>
              </w:numPr>
              <w:spacing w:after="0" w:line="240" w:lineRule="auto"/>
              <w:rPr>
                <w:rFonts w:asciiTheme="minorHAnsi" w:hAnsiTheme="minorHAnsi" w:cstheme="minorHAnsi"/>
              </w:rPr>
            </w:pPr>
            <w:r w:rsidRPr="008B163F">
              <w:rPr>
                <w:rFonts w:asciiTheme="minorHAnsi" w:hAnsiTheme="minorHAnsi" w:cstheme="minorHAnsi"/>
              </w:rPr>
              <w:t xml:space="preserve">Work proactively to develop respectful, consultative partnership relationships with Aboriginal and CALD communities </w:t>
            </w:r>
          </w:p>
          <w:p w:rsidR="00992E60" w:rsidRPr="008B163F" w:rsidRDefault="00992E60" w:rsidP="005D1A76">
            <w:pPr>
              <w:numPr>
                <w:ilvl w:val="0"/>
                <w:numId w:val="8"/>
              </w:numPr>
              <w:spacing w:after="0" w:line="240" w:lineRule="auto"/>
              <w:rPr>
                <w:rFonts w:asciiTheme="minorHAnsi" w:hAnsiTheme="minorHAnsi" w:cstheme="minorHAnsi"/>
              </w:rPr>
            </w:pPr>
            <w:r w:rsidRPr="008B163F">
              <w:rPr>
                <w:rFonts w:asciiTheme="minorHAnsi" w:hAnsiTheme="minorHAnsi" w:cstheme="minorHAnsi"/>
              </w:rPr>
              <w:t>Maintain broad and current knowledge of mainstream and disability services that can be accessed for JAS service users</w:t>
            </w:r>
          </w:p>
          <w:p w:rsidR="00992E60" w:rsidRPr="008B163F" w:rsidRDefault="00992E60" w:rsidP="005D1A76">
            <w:pPr>
              <w:numPr>
                <w:ilvl w:val="0"/>
                <w:numId w:val="8"/>
              </w:numPr>
              <w:spacing w:after="0" w:line="240" w:lineRule="auto"/>
              <w:rPr>
                <w:rFonts w:asciiTheme="minorHAnsi" w:hAnsiTheme="minorHAnsi" w:cstheme="minorHAnsi"/>
              </w:rPr>
            </w:pPr>
            <w:r w:rsidRPr="008B163F">
              <w:rPr>
                <w:rFonts w:asciiTheme="minorHAnsi" w:hAnsiTheme="minorHAnsi" w:cstheme="minorHAnsi"/>
              </w:rPr>
              <w:t>Develop and maintain systems to link people with cognitive impairment to assistance</w:t>
            </w:r>
          </w:p>
          <w:p w:rsidR="00C1730D" w:rsidRPr="008B163F" w:rsidRDefault="00C1730D" w:rsidP="005D1A76">
            <w:pPr>
              <w:numPr>
                <w:ilvl w:val="0"/>
                <w:numId w:val="8"/>
              </w:numPr>
              <w:spacing w:after="0" w:line="240" w:lineRule="auto"/>
              <w:rPr>
                <w:rFonts w:asciiTheme="minorHAnsi" w:hAnsiTheme="minorHAnsi" w:cstheme="minorHAnsi"/>
              </w:rPr>
            </w:pPr>
            <w:r w:rsidRPr="008B163F">
              <w:rPr>
                <w:rFonts w:asciiTheme="minorHAnsi" w:hAnsiTheme="minorHAnsi" w:cstheme="minorHAnsi"/>
              </w:rPr>
              <w:lastRenderedPageBreak/>
              <w:t xml:space="preserve">Maintain close working relationships with RDAS and IDRS staff and management.  </w:t>
            </w:r>
          </w:p>
          <w:p w:rsidR="00992E60" w:rsidRPr="008B163F" w:rsidRDefault="00992E60" w:rsidP="00E73956">
            <w:pPr>
              <w:rPr>
                <w:rFonts w:asciiTheme="minorHAnsi" w:hAnsiTheme="minorHAnsi" w:cstheme="minorHAnsi"/>
              </w:rPr>
            </w:pPr>
            <w:r w:rsidRPr="008B163F">
              <w:rPr>
                <w:rFonts w:asciiTheme="minorHAnsi" w:hAnsiTheme="minorHAnsi" w:cstheme="minorHAnsi"/>
              </w:rPr>
              <w:t xml:space="preserve">With the agreement of the person, liaise collaboratively with their family, friends or other supporters. </w:t>
            </w:r>
          </w:p>
        </w:tc>
      </w:tr>
      <w:tr w:rsidR="00992E60" w:rsidRPr="008B163F" w:rsidTr="00992E60">
        <w:trPr>
          <w:trHeight w:val="2357"/>
        </w:trPr>
        <w:tc>
          <w:tcPr>
            <w:tcW w:w="3227" w:type="dxa"/>
          </w:tcPr>
          <w:p w:rsidR="00992E60" w:rsidRPr="008B163F" w:rsidRDefault="00992E60" w:rsidP="00E73956">
            <w:pPr>
              <w:rPr>
                <w:rFonts w:asciiTheme="minorHAnsi" w:hAnsiTheme="minorHAnsi" w:cstheme="minorHAnsi"/>
              </w:rPr>
            </w:pPr>
          </w:p>
          <w:p w:rsidR="00992E60" w:rsidRPr="008B163F" w:rsidRDefault="00992E60" w:rsidP="00E73956">
            <w:pPr>
              <w:rPr>
                <w:rFonts w:asciiTheme="minorHAnsi" w:hAnsiTheme="minorHAnsi" w:cstheme="minorHAnsi"/>
              </w:rPr>
            </w:pPr>
            <w:r w:rsidRPr="008B163F">
              <w:rPr>
                <w:rFonts w:asciiTheme="minorHAnsi" w:hAnsiTheme="minorHAnsi" w:cstheme="minorHAnsi"/>
              </w:rPr>
              <w:t>Administration/Reporting/</w:t>
            </w:r>
          </w:p>
          <w:p w:rsidR="00992E60" w:rsidRPr="008B163F" w:rsidRDefault="00992E60" w:rsidP="00E73956">
            <w:pPr>
              <w:rPr>
                <w:rFonts w:asciiTheme="minorHAnsi" w:hAnsiTheme="minorHAnsi" w:cstheme="minorHAnsi"/>
              </w:rPr>
            </w:pPr>
            <w:r w:rsidRPr="008B163F">
              <w:rPr>
                <w:rFonts w:asciiTheme="minorHAnsi" w:hAnsiTheme="minorHAnsi" w:cstheme="minorHAnsi"/>
              </w:rPr>
              <w:t xml:space="preserve">Evaluation </w:t>
            </w:r>
          </w:p>
        </w:tc>
        <w:tc>
          <w:tcPr>
            <w:tcW w:w="6349" w:type="dxa"/>
          </w:tcPr>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 xml:space="preserve">Maintain data entry to ensure up to date records on JAS data base/case management system in accordance with policies and procedures.  Accurate data entry will be essential to enable service cohesion and reliability, reporting on activities and outcomes and for evaluation of the service. </w:t>
            </w:r>
          </w:p>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Actively participate in service evaluation processes</w:t>
            </w:r>
          </w:p>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Comply with all JAS</w:t>
            </w:r>
            <w:r w:rsidR="00C1730D" w:rsidRPr="008B163F">
              <w:rPr>
                <w:rFonts w:asciiTheme="minorHAnsi" w:hAnsiTheme="minorHAnsi" w:cstheme="minorHAnsi"/>
              </w:rPr>
              <w:t xml:space="preserve"> and RDAS</w:t>
            </w:r>
            <w:r w:rsidRPr="008B163F">
              <w:rPr>
                <w:rFonts w:asciiTheme="minorHAnsi" w:hAnsiTheme="minorHAnsi" w:cstheme="minorHAnsi"/>
              </w:rPr>
              <w:t xml:space="preserve"> policies and procedures.</w:t>
            </w:r>
          </w:p>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 xml:space="preserve">Ensure you are able to be contacted to enable response to urgent requests for supports. </w:t>
            </w:r>
          </w:p>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 xml:space="preserve">Maintain client confidentiality </w:t>
            </w:r>
          </w:p>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Apply conflict of interest guidelines</w:t>
            </w:r>
          </w:p>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 xml:space="preserve">Submit time sheets, leave and expenses forms as required </w:t>
            </w:r>
          </w:p>
          <w:p w:rsidR="00992E60" w:rsidRPr="008B163F" w:rsidRDefault="00992E60" w:rsidP="005D1A76">
            <w:pPr>
              <w:pStyle w:val="ListParagraph"/>
              <w:numPr>
                <w:ilvl w:val="0"/>
                <w:numId w:val="8"/>
              </w:numPr>
              <w:contextualSpacing/>
              <w:rPr>
                <w:rFonts w:asciiTheme="minorHAnsi" w:hAnsiTheme="minorHAnsi" w:cstheme="minorHAnsi"/>
              </w:rPr>
            </w:pPr>
          </w:p>
        </w:tc>
      </w:tr>
      <w:tr w:rsidR="00992E60" w:rsidRPr="008B163F" w:rsidTr="00992E60">
        <w:trPr>
          <w:trHeight w:val="70"/>
        </w:trPr>
        <w:tc>
          <w:tcPr>
            <w:tcW w:w="3227" w:type="dxa"/>
          </w:tcPr>
          <w:p w:rsidR="00992E60" w:rsidRPr="008B163F" w:rsidRDefault="00992E60" w:rsidP="00E73956">
            <w:pPr>
              <w:rPr>
                <w:rFonts w:asciiTheme="minorHAnsi" w:hAnsiTheme="minorHAnsi" w:cstheme="minorHAnsi"/>
              </w:rPr>
            </w:pPr>
            <w:r w:rsidRPr="008B163F">
              <w:rPr>
                <w:rFonts w:asciiTheme="minorHAnsi" w:hAnsiTheme="minorHAnsi" w:cstheme="minorHAnsi"/>
              </w:rPr>
              <w:t xml:space="preserve">Contributing to a cohesive, reliable, high quality service </w:t>
            </w:r>
          </w:p>
        </w:tc>
        <w:tc>
          <w:tcPr>
            <w:tcW w:w="6349" w:type="dxa"/>
          </w:tcPr>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Attend team meetings, training and events</w:t>
            </w:r>
          </w:p>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Maintain a high level of communication with team leader and other staff</w:t>
            </w:r>
          </w:p>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 xml:space="preserve">Actively contribute ideas or concerns to facilitate continuous improvement of the JAS service or of other </w:t>
            </w:r>
            <w:r w:rsidR="00C1730D" w:rsidRPr="008B163F">
              <w:rPr>
                <w:rFonts w:asciiTheme="minorHAnsi" w:hAnsiTheme="minorHAnsi" w:cstheme="minorHAnsi"/>
              </w:rPr>
              <w:t>RDAS</w:t>
            </w:r>
            <w:r w:rsidRPr="008B163F">
              <w:rPr>
                <w:rFonts w:asciiTheme="minorHAnsi" w:hAnsiTheme="minorHAnsi" w:cstheme="minorHAnsi"/>
              </w:rPr>
              <w:t xml:space="preserve"> services</w:t>
            </w:r>
          </w:p>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 xml:space="preserve">Respond constructively to feedback from people who use JAS and others to facilitate continuous service improvement </w:t>
            </w:r>
          </w:p>
          <w:p w:rsidR="00992E60"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Participate in working groups</w:t>
            </w:r>
            <w:r w:rsidR="00C1730D" w:rsidRPr="008B163F">
              <w:rPr>
                <w:rFonts w:asciiTheme="minorHAnsi" w:hAnsiTheme="minorHAnsi" w:cstheme="minorHAnsi"/>
              </w:rPr>
              <w:t>, projects across JAS and RDAS</w:t>
            </w:r>
          </w:p>
          <w:p w:rsidR="00C1730D" w:rsidRPr="008B163F" w:rsidRDefault="00992E60"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Work</w:t>
            </w:r>
            <w:r w:rsidR="00C1730D" w:rsidRPr="008B163F">
              <w:rPr>
                <w:rFonts w:asciiTheme="minorHAnsi" w:hAnsiTheme="minorHAnsi" w:cstheme="minorHAnsi"/>
              </w:rPr>
              <w:t xml:space="preserve"> collaboratively with other RDAS teams </w:t>
            </w:r>
            <w:r w:rsidRPr="008B163F">
              <w:rPr>
                <w:rFonts w:asciiTheme="minorHAnsi" w:hAnsiTheme="minorHAnsi" w:cstheme="minorHAnsi"/>
              </w:rPr>
              <w:t xml:space="preserve">and projects </w:t>
            </w:r>
          </w:p>
          <w:p w:rsidR="00992E60" w:rsidRPr="008B163F" w:rsidRDefault="00C1730D" w:rsidP="005D1A76">
            <w:pPr>
              <w:pStyle w:val="ListParagraph"/>
              <w:numPr>
                <w:ilvl w:val="0"/>
                <w:numId w:val="8"/>
              </w:numPr>
              <w:contextualSpacing/>
              <w:rPr>
                <w:rFonts w:asciiTheme="minorHAnsi" w:hAnsiTheme="minorHAnsi" w:cstheme="minorHAnsi"/>
              </w:rPr>
            </w:pPr>
            <w:r w:rsidRPr="008B163F">
              <w:rPr>
                <w:rFonts w:asciiTheme="minorHAnsi" w:hAnsiTheme="minorHAnsi" w:cstheme="minorHAnsi"/>
              </w:rPr>
              <w:t>Attend RDAS</w:t>
            </w:r>
            <w:r w:rsidR="00992E60" w:rsidRPr="008B163F">
              <w:rPr>
                <w:rFonts w:asciiTheme="minorHAnsi" w:hAnsiTheme="minorHAnsi" w:cstheme="minorHAnsi"/>
              </w:rPr>
              <w:t xml:space="preserve"> events and activities as required</w:t>
            </w:r>
          </w:p>
        </w:tc>
      </w:tr>
    </w:tbl>
    <w:p w:rsidR="00992E60" w:rsidRPr="008B163F" w:rsidRDefault="00992E60" w:rsidP="00992E60">
      <w:pPr>
        <w:rPr>
          <w:rFonts w:asciiTheme="minorHAnsi" w:hAnsiTheme="minorHAnsi" w:cstheme="minorHAnsi"/>
        </w:rPr>
      </w:pPr>
    </w:p>
    <w:p w:rsidR="0016121D" w:rsidRPr="008B163F" w:rsidRDefault="0016121D" w:rsidP="005D1A76">
      <w:pPr>
        <w:pStyle w:val="Heading1"/>
        <w:numPr>
          <w:ilvl w:val="0"/>
          <w:numId w:val="1"/>
        </w:numPr>
        <w:rPr>
          <w:rFonts w:asciiTheme="minorHAnsi" w:hAnsiTheme="minorHAnsi" w:cstheme="minorHAnsi"/>
        </w:rPr>
      </w:pPr>
      <w:r w:rsidRPr="008B163F">
        <w:rPr>
          <w:rFonts w:asciiTheme="minorHAnsi" w:hAnsiTheme="minorHAnsi" w:cstheme="minorHAnsi"/>
        </w:rPr>
        <w:t xml:space="preserve">SELECTION CRITERIA:  </w:t>
      </w:r>
    </w:p>
    <w:p w:rsidR="00847ECE" w:rsidRPr="008B163F" w:rsidRDefault="00847ECE" w:rsidP="007032E2">
      <w:pPr>
        <w:pStyle w:val="Default"/>
        <w:ind w:left="1134"/>
        <w:rPr>
          <w:rFonts w:asciiTheme="minorHAnsi" w:hAnsiTheme="minorHAnsi" w:cstheme="minorHAnsi"/>
        </w:rPr>
      </w:pPr>
    </w:p>
    <w:p w:rsidR="00F20976" w:rsidRPr="008B163F" w:rsidRDefault="000114F7" w:rsidP="007032E2">
      <w:pPr>
        <w:pStyle w:val="ListParagraph"/>
        <w:numPr>
          <w:ilvl w:val="0"/>
          <w:numId w:val="9"/>
        </w:numPr>
        <w:ind w:left="1134"/>
        <w:rPr>
          <w:rFonts w:asciiTheme="minorHAnsi" w:hAnsiTheme="minorHAnsi" w:cstheme="minorHAnsi"/>
        </w:rPr>
      </w:pPr>
      <w:r w:rsidRPr="008B163F">
        <w:rPr>
          <w:rFonts w:asciiTheme="minorHAnsi" w:hAnsiTheme="minorHAnsi" w:cstheme="minorHAnsi"/>
          <w:b/>
        </w:rPr>
        <w:t>Have an</w:t>
      </w:r>
      <w:r w:rsidR="00D36B7A" w:rsidRPr="008B163F">
        <w:rPr>
          <w:rFonts w:asciiTheme="minorHAnsi" w:hAnsiTheme="minorHAnsi" w:cstheme="minorHAnsi"/>
          <w:b/>
        </w:rPr>
        <w:t xml:space="preserve"> u</w:t>
      </w:r>
      <w:r w:rsidR="00847ECE" w:rsidRPr="008B163F">
        <w:rPr>
          <w:rFonts w:asciiTheme="minorHAnsi" w:hAnsiTheme="minorHAnsi" w:cstheme="minorHAnsi"/>
          <w:b/>
        </w:rPr>
        <w:t>nderstanding of</w:t>
      </w:r>
      <w:r w:rsidR="00C1730D" w:rsidRPr="008B163F">
        <w:rPr>
          <w:rFonts w:asciiTheme="minorHAnsi" w:hAnsiTheme="minorHAnsi" w:cstheme="minorHAnsi"/>
          <w:b/>
        </w:rPr>
        <w:t xml:space="preserve"> justice system,</w:t>
      </w:r>
      <w:r w:rsidR="00847ECE" w:rsidRPr="008B163F">
        <w:rPr>
          <w:rFonts w:asciiTheme="minorHAnsi" w:hAnsiTheme="minorHAnsi" w:cstheme="minorHAnsi"/>
          <w:b/>
        </w:rPr>
        <w:t xml:space="preserve"> </w:t>
      </w:r>
      <w:r w:rsidR="00D36B7A" w:rsidRPr="008B163F">
        <w:rPr>
          <w:rFonts w:asciiTheme="minorHAnsi" w:hAnsiTheme="minorHAnsi" w:cstheme="minorHAnsi"/>
          <w:b/>
        </w:rPr>
        <w:t>disability service sector, legislation and standards:</w:t>
      </w:r>
      <w:r w:rsidR="007032E2" w:rsidRPr="008B163F">
        <w:rPr>
          <w:rFonts w:asciiTheme="minorHAnsi" w:hAnsiTheme="minorHAnsi" w:cstheme="minorHAnsi"/>
        </w:rPr>
        <w:t xml:space="preserve"> Demonstrated experience </w:t>
      </w:r>
      <w:bookmarkStart w:id="0" w:name="_GoBack"/>
      <w:bookmarkEnd w:id="0"/>
      <w:r w:rsidR="007032E2" w:rsidRPr="008B163F">
        <w:rPr>
          <w:rFonts w:asciiTheme="minorHAnsi" w:hAnsiTheme="minorHAnsi" w:cstheme="minorHAnsi"/>
        </w:rPr>
        <w:t>working in a flexible person centred way with people with cognitive impairment or other social disadvantage.</w:t>
      </w:r>
      <w:r w:rsidR="007032E2" w:rsidRPr="008B163F">
        <w:rPr>
          <w:rFonts w:asciiTheme="minorHAnsi" w:hAnsiTheme="minorHAnsi" w:cstheme="minorHAnsi"/>
          <w:b/>
        </w:rPr>
        <w:t xml:space="preserve"> </w:t>
      </w:r>
      <w:r w:rsidR="00D36B7A" w:rsidRPr="008B163F">
        <w:rPr>
          <w:rFonts w:asciiTheme="minorHAnsi" w:hAnsiTheme="minorHAnsi" w:cstheme="minorHAnsi"/>
          <w:b/>
        </w:rPr>
        <w:t xml:space="preserve"> </w:t>
      </w:r>
      <w:r w:rsidR="00553E9F" w:rsidRPr="008B163F">
        <w:rPr>
          <w:rFonts w:asciiTheme="minorHAnsi" w:hAnsiTheme="minorHAnsi" w:cstheme="minorHAnsi"/>
          <w:b/>
        </w:rPr>
        <w:t xml:space="preserve"> </w:t>
      </w:r>
      <w:r w:rsidR="00553E9F" w:rsidRPr="008B163F">
        <w:rPr>
          <w:rFonts w:asciiTheme="minorHAnsi" w:hAnsiTheme="minorHAnsi" w:cstheme="minorHAnsi"/>
        </w:rPr>
        <w:t>R</w:t>
      </w:r>
      <w:r w:rsidR="00847ECE" w:rsidRPr="008B163F">
        <w:rPr>
          <w:rFonts w:asciiTheme="minorHAnsi" w:hAnsiTheme="minorHAnsi" w:cstheme="minorHAnsi"/>
          <w:snapToGrid w:val="0"/>
        </w:rPr>
        <w:t xml:space="preserve">ights of people </w:t>
      </w:r>
      <w:r w:rsidR="00847ECE" w:rsidRPr="008B163F">
        <w:rPr>
          <w:rFonts w:asciiTheme="minorHAnsi" w:hAnsiTheme="minorHAnsi" w:cstheme="minorHAnsi"/>
          <w:snapToGrid w:val="0"/>
        </w:rPr>
        <w:lastRenderedPageBreak/>
        <w:t>with disabilities</w:t>
      </w:r>
      <w:r w:rsidR="00186823" w:rsidRPr="008B163F">
        <w:rPr>
          <w:rFonts w:asciiTheme="minorHAnsi" w:hAnsiTheme="minorHAnsi" w:cstheme="minorHAnsi"/>
          <w:snapToGrid w:val="0"/>
        </w:rPr>
        <w:t>;</w:t>
      </w:r>
      <w:r w:rsidR="00D36B7A" w:rsidRPr="008B163F">
        <w:rPr>
          <w:rFonts w:asciiTheme="minorHAnsi" w:hAnsiTheme="minorHAnsi" w:cstheme="minorHAnsi"/>
          <w:snapToGrid w:val="0"/>
        </w:rPr>
        <w:t xml:space="preserve"> r</w:t>
      </w:r>
      <w:r w:rsidR="00847ECE" w:rsidRPr="008B163F">
        <w:rPr>
          <w:rFonts w:asciiTheme="minorHAnsi" w:hAnsiTheme="minorHAnsi" w:cstheme="minorHAnsi"/>
          <w:snapToGrid w:val="0"/>
        </w:rPr>
        <w:t>ole o</w:t>
      </w:r>
      <w:r w:rsidR="00E82E34" w:rsidRPr="008B163F">
        <w:rPr>
          <w:rFonts w:asciiTheme="minorHAnsi" w:hAnsiTheme="minorHAnsi" w:cstheme="minorHAnsi"/>
          <w:snapToGrid w:val="0"/>
        </w:rPr>
        <w:t xml:space="preserve">f advocacy within the justice </w:t>
      </w:r>
      <w:r w:rsidR="00847ECE" w:rsidRPr="008B163F">
        <w:rPr>
          <w:rFonts w:asciiTheme="minorHAnsi" w:hAnsiTheme="minorHAnsi" w:cstheme="minorHAnsi"/>
          <w:snapToGrid w:val="0"/>
        </w:rPr>
        <w:t>system</w:t>
      </w:r>
      <w:r w:rsidR="007032E2" w:rsidRPr="008B163F">
        <w:rPr>
          <w:rFonts w:asciiTheme="minorHAnsi" w:hAnsiTheme="minorHAnsi" w:cstheme="minorHAnsi"/>
          <w:snapToGrid w:val="0"/>
        </w:rPr>
        <w:t xml:space="preserve"> to achieve the best outcome for clients</w:t>
      </w:r>
      <w:r w:rsidR="00C37982" w:rsidRPr="008B163F">
        <w:rPr>
          <w:rFonts w:asciiTheme="minorHAnsi" w:hAnsiTheme="minorHAnsi" w:cstheme="minorHAnsi"/>
          <w:snapToGrid w:val="0"/>
        </w:rPr>
        <w:t xml:space="preserve">; </w:t>
      </w:r>
      <w:r w:rsidR="00D36B7A" w:rsidRPr="008B163F">
        <w:rPr>
          <w:rFonts w:asciiTheme="minorHAnsi" w:hAnsiTheme="minorHAnsi" w:cstheme="minorHAnsi"/>
          <w:snapToGrid w:val="0"/>
        </w:rPr>
        <w:t xml:space="preserve">understanding </w:t>
      </w:r>
      <w:r w:rsidR="00E82E34" w:rsidRPr="008B163F">
        <w:rPr>
          <w:rFonts w:asciiTheme="minorHAnsi" w:hAnsiTheme="minorHAnsi" w:cstheme="minorHAnsi"/>
          <w:snapToGrid w:val="0"/>
        </w:rPr>
        <w:t>of</w:t>
      </w:r>
      <w:r w:rsidR="00847ECE" w:rsidRPr="008B163F">
        <w:rPr>
          <w:rFonts w:asciiTheme="minorHAnsi" w:hAnsiTheme="minorHAnsi" w:cstheme="minorHAnsi"/>
          <w:snapToGrid w:val="0"/>
        </w:rPr>
        <w:t xml:space="preserve"> needs of people with</w:t>
      </w:r>
      <w:r w:rsidR="00E82E34" w:rsidRPr="008B163F">
        <w:rPr>
          <w:rFonts w:asciiTheme="minorHAnsi" w:hAnsiTheme="minorHAnsi" w:cstheme="minorHAnsi"/>
          <w:snapToGrid w:val="0"/>
        </w:rPr>
        <w:t xml:space="preserve"> cognitive</w:t>
      </w:r>
      <w:r w:rsidR="00847ECE" w:rsidRPr="008B163F">
        <w:rPr>
          <w:rFonts w:asciiTheme="minorHAnsi" w:hAnsiTheme="minorHAnsi" w:cstheme="minorHAnsi"/>
          <w:snapToGrid w:val="0"/>
        </w:rPr>
        <w:t xml:space="preserve"> disabi</w:t>
      </w:r>
      <w:r w:rsidR="00E82E34" w:rsidRPr="008B163F">
        <w:rPr>
          <w:rFonts w:asciiTheme="minorHAnsi" w:hAnsiTheme="minorHAnsi" w:cstheme="minorHAnsi"/>
          <w:snapToGrid w:val="0"/>
        </w:rPr>
        <w:t xml:space="preserve">lities including communication issues. </w:t>
      </w:r>
    </w:p>
    <w:p w:rsidR="00F20976" w:rsidRPr="008B163F" w:rsidRDefault="00F20976" w:rsidP="00F20976">
      <w:pPr>
        <w:pStyle w:val="Default"/>
        <w:ind w:left="1062"/>
        <w:rPr>
          <w:rFonts w:asciiTheme="minorHAnsi" w:hAnsiTheme="minorHAnsi" w:cstheme="minorHAnsi"/>
          <w:snapToGrid w:val="0"/>
        </w:rPr>
      </w:pPr>
    </w:p>
    <w:p w:rsidR="00F20976" w:rsidRPr="008B163F" w:rsidRDefault="00F20976" w:rsidP="005D1A76">
      <w:pPr>
        <w:pStyle w:val="Default"/>
        <w:numPr>
          <w:ilvl w:val="1"/>
          <w:numId w:val="1"/>
        </w:numPr>
        <w:rPr>
          <w:rFonts w:asciiTheme="minorHAnsi" w:hAnsiTheme="minorHAnsi" w:cstheme="minorHAnsi"/>
          <w:snapToGrid w:val="0"/>
        </w:rPr>
      </w:pPr>
      <w:r w:rsidRPr="008B163F">
        <w:rPr>
          <w:rFonts w:asciiTheme="minorHAnsi" w:hAnsiTheme="minorHAnsi" w:cstheme="minorHAnsi"/>
          <w:b/>
          <w:snapToGrid w:val="0"/>
        </w:rPr>
        <w:t>Qualifications and experience</w:t>
      </w:r>
      <w:r w:rsidRPr="008B163F">
        <w:rPr>
          <w:rFonts w:asciiTheme="minorHAnsi" w:hAnsiTheme="minorHAnsi" w:cstheme="minorHAnsi"/>
          <w:snapToGrid w:val="0"/>
        </w:rPr>
        <w:t>:  Tertiary qualifications or equivalent work e</w:t>
      </w:r>
      <w:r w:rsidR="00FD5542" w:rsidRPr="008B163F">
        <w:rPr>
          <w:rFonts w:asciiTheme="minorHAnsi" w:hAnsiTheme="minorHAnsi" w:cstheme="minorHAnsi"/>
          <w:snapToGrid w:val="0"/>
        </w:rPr>
        <w:t>xperience in relevant field of c</w:t>
      </w:r>
      <w:r w:rsidRPr="008B163F">
        <w:rPr>
          <w:rFonts w:asciiTheme="minorHAnsi" w:hAnsiTheme="minorHAnsi" w:cstheme="minorHAnsi"/>
          <w:snapToGrid w:val="0"/>
        </w:rPr>
        <w:t>ommunit</w:t>
      </w:r>
      <w:r w:rsidR="00E82E34" w:rsidRPr="008B163F">
        <w:rPr>
          <w:rFonts w:asciiTheme="minorHAnsi" w:hAnsiTheme="minorHAnsi" w:cstheme="minorHAnsi"/>
          <w:snapToGrid w:val="0"/>
        </w:rPr>
        <w:t>y welfare, justice/legal studies, social science</w:t>
      </w:r>
      <w:r w:rsidRPr="008B163F">
        <w:rPr>
          <w:rFonts w:asciiTheme="minorHAnsi" w:hAnsiTheme="minorHAnsi" w:cstheme="minorHAnsi"/>
          <w:snapToGrid w:val="0"/>
        </w:rPr>
        <w:t xml:space="preserve"> or other appropriate qualification, and/or relevant experience.</w:t>
      </w:r>
    </w:p>
    <w:p w:rsidR="00440AA4" w:rsidRPr="008B163F" w:rsidRDefault="00440AA4" w:rsidP="00440AA4">
      <w:pPr>
        <w:pStyle w:val="ListParagraph"/>
        <w:widowControl w:val="0"/>
        <w:ind w:left="1062"/>
        <w:rPr>
          <w:rFonts w:asciiTheme="minorHAnsi" w:hAnsiTheme="minorHAnsi" w:cstheme="minorHAnsi"/>
          <w:b/>
          <w:snapToGrid w:val="0"/>
        </w:rPr>
      </w:pPr>
    </w:p>
    <w:p w:rsidR="00E82E34" w:rsidRPr="008B163F" w:rsidRDefault="000114F7" w:rsidP="005D1A76">
      <w:pPr>
        <w:pStyle w:val="ListParagraph"/>
        <w:widowControl w:val="0"/>
        <w:numPr>
          <w:ilvl w:val="1"/>
          <w:numId w:val="1"/>
        </w:numPr>
        <w:rPr>
          <w:rFonts w:asciiTheme="minorHAnsi" w:hAnsiTheme="minorHAnsi" w:cstheme="minorHAnsi"/>
          <w:b/>
          <w:snapToGrid w:val="0"/>
        </w:rPr>
      </w:pPr>
      <w:proofErr w:type="spellStart"/>
      <w:r w:rsidRPr="008B163F">
        <w:rPr>
          <w:rFonts w:asciiTheme="minorHAnsi" w:hAnsiTheme="minorHAnsi" w:cstheme="minorHAnsi"/>
          <w:b/>
          <w:snapToGrid w:val="0"/>
        </w:rPr>
        <w:t xml:space="preserve">Well </w:t>
      </w:r>
      <w:r w:rsidR="00847ECE" w:rsidRPr="008B163F">
        <w:rPr>
          <w:rFonts w:asciiTheme="minorHAnsi" w:hAnsiTheme="minorHAnsi" w:cstheme="minorHAnsi"/>
          <w:b/>
          <w:snapToGrid w:val="0"/>
        </w:rPr>
        <w:t>developed</w:t>
      </w:r>
      <w:proofErr w:type="spellEnd"/>
      <w:r w:rsidR="009E1C57" w:rsidRPr="008B163F">
        <w:rPr>
          <w:rFonts w:asciiTheme="minorHAnsi" w:hAnsiTheme="minorHAnsi" w:cstheme="minorHAnsi"/>
          <w:b/>
          <w:snapToGrid w:val="0"/>
        </w:rPr>
        <w:t xml:space="preserve"> communication skills:</w:t>
      </w:r>
      <w:r w:rsidR="009E1C57" w:rsidRPr="008B163F">
        <w:rPr>
          <w:rFonts w:asciiTheme="minorHAnsi" w:hAnsiTheme="minorHAnsi" w:cstheme="minorHAnsi"/>
          <w:snapToGrid w:val="0"/>
        </w:rPr>
        <w:t xml:space="preserve"> </w:t>
      </w:r>
      <w:r w:rsidR="00553E9F" w:rsidRPr="008B163F">
        <w:rPr>
          <w:rFonts w:asciiTheme="minorHAnsi" w:hAnsiTheme="minorHAnsi" w:cstheme="minorHAnsi"/>
          <w:snapToGrid w:val="0"/>
        </w:rPr>
        <w:t xml:space="preserve"> E</w:t>
      </w:r>
      <w:r w:rsidR="009B331E" w:rsidRPr="008B163F">
        <w:rPr>
          <w:rFonts w:asciiTheme="minorHAnsi" w:hAnsiTheme="minorHAnsi" w:cstheme="minorHAnsi"/>
          <w:snapToGrid w:val="0"/>
        </w:rPr>
        <w:t xml:space="preserve">ffectively able to </w:t>
      </w:r>
      <w:r w:rsidR="00E9137A" w:rsidRPr="008B163F">
        <w:rPr>
          <w:rFonts w:asciiTheme="minorHAnsi" w:hAnsiTheme="minorHAnsi" w:cstheme="minorHAnsi"/>
          <w:snapToGrid w:val="0"/>
        </w:rPr>
        <w:t>communicate with a range of people, writing</w:t>
      </w:r>
      <w:r w:rsidR="00847ECE" w:rsidRPr="008B163F">
        <w:rPr>
          <w:rFonts w:asciiTheme="minorHAnsi" w:hAnsiTheme="minorHAnsi" w:cstheme="minorHAnsi"/>
          <w:snapToGrid w:val="0"/>
        </w:rPr>
        <w:t xml:space="preserve"> </w:t>
      </w:r>
      <w:r w:rsidR="00994181" w:rsidRPr="008B163F">
        <w:rPr>
          <w:rFonts w:asciiTheme="minorHAnsi" w:hAnsiTheme="minorHAnsi" w:cstheme="minorHAnsi"/>
          <w:snapToGrid w:val="0"/>
        </w:rPr>
        <w:t>skills</w:t>
      </w:r>
      <w:r w:rsidR="009B331E" w:rsidRPr="008B163F">
        <w:rPr>
          <w:rFonts w:asciiTheme="minorHAnsi" w:hAnsiTheme="minorHAnsi" w:cstheme="minorHAnsi"/>
          <w:snapToGrid w:val="0"/>
        </w:rPr>
        <w:t xml:space="preserve">, </w:t>
      </w:r>
      <w:r w:rsidR="00847ECE" w:rsidRPr="008B163F">
        <w:rPr>
          <w:rFonts w:asciiTheme="minorHAnsi" w:hAnsiTheme="minorHAnsi" w:cstheme="minorHAnsi"/>
          <w:snapToGrid w:val="0"/>
        </w:rPr>
        <w:t>capacity to negotiate and work effectively with a range of individuals and agencies</w:t>
      </w:r>
      <w:r w:rsidR="00994181" w:rsidRPr="008B163F">
        <w:rPr>
          <w:rFonts w:asciiTheme="minorHAnsi" w:hAnsiTheme="minorHAnsi" w:cstheme="minorHAnsi"/>
          <w:snapToGrid w:val="0"/>
        </w:rPr>
        <w:t>.</w:t>
      </w:r>
      <w:r w:rsidR="00E82E34" w:rsidRPr="008B163F">
        <w:rPr>
          <w:rFonts w:asciiTheme="minorHAnsi" w:hAnsiTheme="minorHAnsi" w:cstheme="minorHAnsi"/>
          <w:snapToGrid w:val="0"/>
        </w:rPr>
        <w:t xml:space="preserve"> Demonstrated ability recruit and train volunteers.     </w:t>
      </w:r>
    </w:p>
    <w:p w:rsidR="00E82E34" w:rsidRPr="008B163F" w:rsidRDefault="00E82E34" w:rsidP="00E82E34">
      <w:pPr>
        <w:pStyle w:val="ListParagraph"/>
        <w:rPr>
          <w:rFonts w:asciiTheme="minorHAnsi" w:hAnsiTheme="minorHAnsi" w:cstheme="minorHAnsi"/>
          <w:snapToGrid w:val="0"/>
        </w:rPr>
      </w:pPr>
    </w:p>
    <w:p w:rsidR="00847ECE" w:rsidRPr="008B163F" w:rsidRDefault="00E82E34" w:rsidP="005D1A76">
      <w:pPr>
        <w:pStyle w:val="ListParagraph"/>
        <w:widowControl w:val="0"/>
        <w:numPr>
          <w:ilvl w:val="1"/>
          <w:numId w:val="1"/>
        </w:numPr>
        <w:rPr>
          <w:rFonts w:asciiTheme="minorHAnsi" w:hAnsiTheme="minorHAnsi" w:cstheme="minorHAnsi"/>
          <w:b/>
          <w:snapToGrid w:val="0"/>
        </w:rPr>
      </w:pPr>
      <w:r w:rsidRPr="008B163F">
        <w:rPr>
          <w:rFonts w:asciiTheme="minorHAnsi" w:hAnsiTheme="minorHAnsi" w:cstheme="minorHAnsi"/>
          <w:b/>
          <w:snapToGrid w:val="0"/>
        </w:rPr>
        <w:t xml:space="preserve"> </w:t>
      </w:r>
      <w:r w:rsidR="00F95253" w:rsidRPr="008B163F">
        <w:rPr>
          <w:rFonts w:asciiTheme="minorHAnsi" w:hAnsiTheme="minorHAnsi" w:cstheme="minorHAnsi"/>
          <w:b/>
          <w:snapToGrid w:val="0"/>
        </w:rPr>
        <w:t>C</w:t>
      </w:r>
      <w:r w:rsidRPr="008B163F">
        <w:rPr>
          <w:rFonts w:asciiTheme="minorHAnsi" w:hAnsiTheme="minorHAnsi" w:cstheme="minorHAnsi"/>
          <w:b/>
          <w:snapToGrid w:val="0"/>
        </w:rPr>
        <w:t xml:space="preserve">omputer </w:t>
      </w:r>
      <w:r w:rsidR="00F95253" w:rsidRPr="008B163F">
        <w:rPr>
          <w:rFonts w:asciiTheme="minorHAnsi" w:hAnsiTheme="minorHAnsi" w:cstheme="minorHAnsi"/>
          <w:b/>
          <w:snapToGrid w:val="0"/>
        </w:rPr>
        <w:t>S</w:t>
      </w:r>
      <w:r w:rsidRPr="008B163F">
        <w:rPr>
          <w:rFonts w:asciiTheme="minorHAnsi" w:hAnsiTheme="minorHAnsi" w:cstheme="minorHAnsi"/>
          <w:b/>
          <w:snapToGrid w:val="0"/>
        </w:rPr>
        <w:t xml:space="preserve">kills: </w:t>
      </w:r>
      <w:r w:rsidR="00F95253" w:rsidRPr="008B163F">
        <w:rPr>
          <w:rFonts w:asciiTheme="minorHAnsi" w:hAnsiTheme="minorHAnsi" w:cstheme="minorHAnsi"/>
          <w:snapToGrid w:val="0"/>
        </w:rPr>
        <w:t xml:space="preserve">Demonstrated ability to use computers in everyday work including word, outlook. Ability to use </w:t>
      </w:r>
      <w:proofErr w:type="spellStart"/>
      <w:r w:rsidR="00F95253" w:rsidRPr="008B163F">
        <w:rPr>
          <w:rFonts w:asciiTheme="minorHAnsi" w:hAnsiTheme="minorHAnsi" w:cstheme="minorHAnsi"/>
          <w:snapToGrid w:val="0"/>
        </w:rPr>
        <w:t>a</w:t>
      </w:r>
      <w:proofErr w:type="spellEnd"/>
      <w:r w:rsidR="00F95253" w:rsidRPr="008B163F">
        <w:rPr>
          <w:rFonts w:asciiTheme="minorHAnsi" w:hAnsiTheme="minorHAnsi" w:cstheme="minorHAnsi"/>
          <w:snapToGrid w:val="0"/>
        </w:rPr>
        <w:t xml:space="preserve"> Electronic Client Management System</w:t>
      </w:r>
      <w:r w:rsidRPr="008B163F">
        <w:rPr>
          <w:rFonts w:asciiTheme="minorHAnsi" w:hAnsiTheme="minorHAnsi" w:cstheme="minorHAnsi"/>
          <w:snapToGrid w:val="0"/>
        </w:rPr>
        <w:t xml:space="preserve"> </w:t>
      </w:r>
      <w:r w:rsidR="00F95253" w:rsidRPr="008B163F">
        <w:rPr>
          <w:rFonts w:asciiTheme="minorHAnsi" w:hAnsiTheme="minorHAnsi" w:cstheme="minorHAnsi"/>
          <w:snapToGrid w:val="0"/>
        </w:rPr>
        <w:t>(ECMS)</w:t>
      </w:r>
    </w:p>
    <w:p w:rsidR="009B331E" w:rsidRPr="008B163F" w:rsidRDefault="009B331E" w:rsidP="009B331E">
      <w:pPr>
        <w:pStyle w:val="ListParagraph"/>
        <w:widowControl w:val="0"/>
        <w:ind w:left="1062"/>
        <w:rPr>
          <w:rFonts w:asciiTheme="minorHAnsi" w:hAnsiTheme="minorHAnsi" w:cstheme="minorHAnsi"/>
          <w:b/>
          <w:snapToGrid w:val="0"/>
        </w:rPr>
      </w:pPr>
    </w:p>
    <w:p w:rsidR="00847ECE" w:rsidRPr="008B163F" w:rsidRDefault="003877F7" w:rsidP="005D1A76">
      <w:pPr>
        <w:pStyle w:val="ListParagraph"/>
        <w:widowControl w:val="0"/>
        <w:numPr>
          <w:ilvl w:val="1"/>
          <w:numId w:val="1"/>
        </w:numPr>
        <w:rPr>
          <w:rFonts w:asciiTheme="minorHAnsi" w:hAnsiTheme="minorHAnsi" w:cstheme="minorHAnsi"/>
          <w:snapToGrid w:val="0"/>
        </w:rPr>
      </w:pPr>
      <w:r w:rsidRPr="008B163F">
        <w:rPr>
          <w:rFonts w:asciiTheme="minorHAnsi" w:hAnsiTheme="minorHAnsi" w:cstheme="minorHAnsi"/>
          <w:b/>
          <w:snapToGrid w:val="0"/>
        </w:rPr>
        <w:t>C</w:t>
      </w:r>
      <w:r w:rsidR="009E1C57" w:rsidRPr="008B163F">
        <w:rPr>
          <w:rFonts w:asciiTheme="minorHAnsi" w:hAnsiTheme="minorHAnsi" w:cstheme="minorHAnsi"/>
          <w:b/>
          <w:snapToGrid w:val="0"/>
        </w:rPr>
        <w:t>ommitment to provide services to a diverse range of people</w:t>
      </w:r>
      <w:r w:rsidR="009E1C57" w:rsidRPr="008B163F">
        <w:rPr>
          <w:rFonts w:asciiTheme="minorHAnsi" w:hAnsiTheme="minorHAnsi" w:cstheme="minorHAnsi"/>
          <w:snapToGrid w:val="0"/>
        </w:rPr>
        <w:t xml:space="preserve"> including</w:t>
      </w:r>
      <w:r w:rsidR="00847ECE" w:rsidRPr="008B163F">
        <w:rPr>
          <w:rFonts w:asciiTheme="minorHAnsi" w:hAnsiTheme="minorHAnsi" w:cstheme="minorHAnsi"/>
          <w:snapToGrid w:val="0"/>
        </w:rPr>
        <w:t xml:space="preserve"> </w:t>
      </w:r>
      <w:r w:rsidR="00994181" w:rsidRPr="008B163F">
        <w:rPr>
          <w:rFonts w:asciiTheme="minorHAnsi" w:hAnsiTheme="minorHAnsi" w:cstheme="minorHAnsi"/>
          <w:snapToGrid w:val="0"/>
        </w:rPr>
        <w:t xml:space="preserve">people from </w:t>
      </w:r>
      <w:r w:rsidR="00847ECE" w:rsidRPr="008B163F">
        <w:rPr>
          <w:rFonts w:asciiTheme="minorHAnsi" w:hAnsiTheme="minorHAnsi" w:cstheme="minorHAnsi"/>
          <w:snapToGrid w:val="0"/>
        </w:rPr>
        <w:t>Non English Speaking Background</w:t>
      </w:r>
      <w:r w:rsidR="00994181" w:rsidRPr="008B163F">
        <w:rPr>
          <w:rFonts w:asciiTheme="minorHAnsi" w:hAnsiTheme="minorHAnsi" w:cstheme="minorHAnsi"/>
          <w:snapToGrid w:val="0"/>
        </w:rPr>
        <w:t>s</w:t>
      </w:r>
      <w:r w:rsidR="00847ECE" w:rsidRPr="008B163F">
        <w:rPr>
          <w:rFonts w:asciiTheme="minorHAnsi" w:hAnsiTheme="minorHAnsi" w:cstheme="minorHAnsi"/>
          <w:snapToGrid w:val="0"/>
        </w:rPr>
        <w:t xml:space="preserve"> and Aboriginal and Torres Strait Islander Groups</w:t>
      </w:r>
      <w:r w:rsidR="00186823" w:rsidRPr="008B163F">
        <w:rPr>
          <w:rFonts w:asciiTheme="minorHAnsi" w:hAnsiTheme="minorHAnsi" w:cstheme="minorHAnsi"/>
          <w:snapToGrid w:val="0"/>
        </w:rPr>
        <w:t>,</w:t>
      </w:r>
      <w:r w:rsidR="00994181" w:rsidRPr="008B163F">
        <w:rPr>
          <w:rFonts w:asciiTheme="minorHAnsi" w:hAnsiTheme="minorHAnsi" w:cstheme="minorHAnsi"/>
          <w:snapToGrid w:val="0"/>
        </w:rPr>
        <w:t xml:space="preserve"> and </w:t>
      </w:r>
      <w:r w:rsidR="0045322D" w:rsidRPr="008B163F">
        <w:rPr>
          <w:rFonts w:asciiTheme="minorHAnsi" w:hAnsiTheme="minorHAnsi" w:cstheme="minorHAnsi"/>
          <w:snapToGrid w:val="0"/>
        </w:rPr>
        <w:t>rural and isolated</w:t>
      </w:r>
      <w:r w:rsidR="004F6FB8" w:rsidRPr="008B163F">
        <w:rPr>
          <w:rFonts w:asciiTheme="minorHAnsi" w:hAnsiTheme="minorHAnsi" w:cstheme="minorHAnsi"/>
          <w:snapToGrid w:val="0"/>
        </w:rPr>
        <w:t xml:space="preserve">. </w:t>
      </w:r>
    </w:p>
    <w:p w:rsidR="00E9137A" w:rsidRPr="008B163F" w:rsidRDefault="00E9137A" w:rsidP="00E9137A">
      <w:pPr>
        <w:pStyle w:val="ListParagraph"/>
        <w:widowControl w:val="0"/>
        <w:ind w:left="1062"/>
        <w:rPr>
          <w:rFonts w:asciiTheme="minorHAnsi" w:hAnsiTheme="minorHAnsi" w:cstheme="minorHAnsi"/>
          <w:snapToGrid w:val="0"/>
        </w:rPr>
      </w:pPr>
    </w:p>
    <w:p w:rsidR="005D1A76" w:rsidRPr="008B163F" w:rsidRDefault="004F6FB8" w:rsidP="005D1A76">
      <w:pPr>
        <w:pStyle w:val="Default"/>
        <w:numPr>
          <w:ilvl w:val="1"/>
          <w:numId w:val="1"/>
        </w:numPr>
        <w:rPr>
          <w:rFonts w:asciiTheme="minorHAnsi" w:hAnsiTheme="minorHAnsi" w:cstheme="minorHAnsi"/>
          <w:snapToGrid w:val="0"/>
        </w:rPr>
      </w:pPr>
      <w:r w:rsidRPr="008B163F">
        <w:rPr>
          <w:rFonts w:asciiTheme="minorHAnsi" w:hAnsiTheme="minorHAnsi" w:cstheme="minorHAnsi"/>
          <w:b/>
          <w:snapToGrid w:val="0"/>
        </w:rPr>
        <w:t>Team member:</w:t>
      </w:r>
      <w:r w:rsidRPr="008B163F">
        <w:rPr>
          <w:rFonts w:asciiTheme="minorHAnsi" w:hAnsiTheme="minorHAnsi" w:cstheme="minorHAnsi"/>
          <w:snapToGrid w:val="0"/>
        </w:rPr>
        <w:t xml:space="preserve"> </w:t>
      </w:r>
      <w:r w:rsidR="00553E9F" w:rsidRPr="008B163F">
        <w:rPr>
          <w:rFonts w:asciiTheme="minorHAnsi" w:hAnsiTheme="minorHAnsi" w:cstheme="minorHAnsi"/>
          <w:snapToGrid w:val="0"/>
        </w:rPr>
        <w:t xml:space="preserve"> A</w:t>
      </w:r>
      <w:r w:rsidRPr="008B163F">
        <w:rPr>
          <w:rFonts w:asciiTheme="minorHAnsi" w:hAnsiTheme="minorHAnsi" w:cstheme="minorHAnsi"/>
          <w:snapToGrid w:val="0"/>
        </w:rPr>
        <w:t>bility</w:t>
      </w:r>
      <w:r w:rsidR="00847ECE" w:rsidRPr="008B163F">
        <w:rPr>
          <w:rFonts w:asciiTheme="minorHAnsi" w:hAnsiTheme="minorHAnsi" w:cstheme="minorHAnsi"/>
          <w:snapToGrid w:val="0"/>
        </w:rPr>
        <w:t xml:space="preserve"> to contribute as a team member</w:t>
      </w:r>
      <w:r w:rsidR="00E9137A" w:rsidRPr="008B163F">
        <w:rPr>
          <w:rFonts w:asciiTheme="minorHAnsi" w:hAnsiTheme="minorHAnsi" w:cstheme="minorHAnsi"/>
          <w:snapToGrid w:val="0"/>
        </w:rPr>
        <w:t xml:space="preserve"> and</w:t>
      </w:r>
      <w:r w:rsidR="00A35EBC" w:rsidRPr="008B163F">
        <w:rPr>
          <w:rFonts w:asciiTheme="minorHAnsi" w:hAnsiTheme="minorHAnsi" w:cstheme="minorHAnsi"/>
          <w:snapToGrid w:val="0"/>
        </w:rPr>
        <w:t xml:space="preserve"> complete specific tasks asked of you by other team member</w:t>
      </w:r>
      <w:r w:rsidR="00994181" w:rsidRPr="008B163F">
        <w:rPr>
          <w:rFonts w:asciiTheme="minorHAnsi" w:hAnsiTheme="minorHAnsi" w:cstheme="minorHAnsi"/>
          <w:snapToGrid w:val="0"/>
        </w:rPr>
        <w:t>s</w:t>
      </w:r>
      <w:r w:rsidR="00A35EBC" w:rsidRPr="008B163F">
        <w:rPr>
          <w:rFonts w:asciiTheme="minorHAnsi" w:hAnsiTheme="minorHAnsi" w:cstheme="minorHAnsi"/>
          <w:snapToGrid w:val="0"/>
        </w:rPr>
        <w:t xml:space="preserve">. </w:t>
      </w:r>
      <w:r w:rsidR="007032E2" w:rsidRPr="008B163F">
        <w:rPr>
          <w:rFonts w:asciiTheme="minorHAnsi" w:hAnsiTheme="minorHAnsi" w:cstheme="minorHAnsi"/>
        </w:rPr>
        <w:t xml:space="preserve">Ability to support, motivate and manage a </w:t>
      </w:r>
      <w:r w:rsidR="007032E2" w:rsidRPr="00461D1C">
        <w:rPr>
          <w:rFonts w:asciiTheme="minorHAnsi" w:hAnsiTheme="minorHAnsi" w:cstheme="minorHAnsi"/>
        </w:rPr>
        <w:t>network of local volunteer support persons</w:t>
      </w:r>
    </w:p>
    <w:p w:rsidR="005D1A76" w:rsidRPr="008B163F" w:rsidRDefault="005D1A76" w:rsidP="005D1A76">
      <w:pPr>
        <w:pStyle w:val="ListParagraph"/>
        <w:rPr>
          <w:rFonts w:asciiTheme="minorHAnsi" w:hAnsiTheme="minorHAnsi" w:cstheme="minorHAnsi"/>
          <w:snapToGrid w:val="0"/>
        </w:rPr>
      </w:pPr>
    </w:p>
    <w:p w:rsidR="005D1A76" w:rsidRPr="008B163F" w:rsidRDefault="005D1A76" w:rsidP="005D1A76">
      <w:pPr>
        <w:pStyle w:val="Default"/>
        <w:numPr>
          <w:ilvl w:val="1"/>
          <w:numId w:val="1"/>
        </w:numPr>
        <w:rPr>
          <w:rFonts w:asciiTheme="minorHAnsi" w:hAnsiTheme="minorHAnsi" w:cstheme="minorHAnsi"/>
          <w:snapToGrid w:val="0"/>
        </w:rPr>
      </w:pPr>
      <w:r w:rsidRPr="008B163F">
        <w:rPr>
          <w:rFonts w:asciiTheme="minorHAnsi" w:hAnsiTheme="minorHAnsi" w:cstheme="minorHAnsi"/>
          <w:b/>
          <w:snapToGrid w:val="0"/>
        </w:rPr>
        <w:t>Personal life experience</w:t>
      </w:r>
      <w:r w:rsidRPr="008B163F">
        <w:rPr>
          <w:rFonts w:asciiTheme="minorHAnsi" w:hAnsiTheme="minorHAnsi" w:cstheme="minorHAnsi"/>
          <w:snapToGrid w:val="0"/>
        </w:rPr>
        <w:t>: An understanding of the needs of people with disabilities and their families/</w:t>
      </w:r>
      <w:proofErr w:type="spellStart"/>
      <w:r w:rsidRPr="008B163F">
        <w:rPr>
          <w:rFonts w:asciiTheme="minorHAnsi" w:hAnsiTheme="minorHAnsi" w:cstheme="minorHAnsi"/>
          <w:snapToGrid w:val="0"/>
        </w:rPr>
        <w:t>carers</w:t>
      </w:r>
      <w:proofErr w:type="spellEnd"/>
      <w:r w:rsidRPr="008B163F">
        <w:rPr>
          <w:rFonts w:asciiTheme="minorHAnsi" w:hAnsiTheme="minorHAnsi" w:cstheme="minorHAnsi"/>
          <w:snapToGrid w:val="0"/>
        </w:rPr>
        <w:t xml:space="preserve">, ATSI, CALD, or other diverse background is an advantage, but not essential. </w:t>
      </w:r>
    </w:p>
    <w:p w:rsidR="005D1A76" w:rsidRPr="008B163F" w:rsidRDefault="005D1A76" w:rsidP="005D1A76">
      <w:pPr>
        <w:pStyle w:val="Default"/>
        <w:ind w:left="-60"/>
        <w:rPr>
          <w:rFonts w:asciiTheme="minorHAnsi" w:hAnsiTheme="minorHAnsi" w:cstheme="minorHAnsi"/>
          <w:snapToGrid w:val="0"/>
        </w:rPr>
      </w:pPr>
    </w:p>
    <w:p w:rsidR="00C04132" w:rsidRPr="008B163F" w:rsidRDefault="004F6FB8" w:rsidP="005D1A76">
      <w:pPr>
        <w:pStyle w:val="Heading1"/>
        <w:numPr>
          <w:ilvl w:val="0"/>
          <w:numId w:val="1"/>
        </w:numPr>
        <w:spacing w:before="120"/>
        <w:rPr>
          <w:rFonts w:asciiTheme="minorHAnsi" w:hAnsiTheme="minorHAnsi" w:cstheme="minorHAnsi"/>
        </w:rPr>
      </w:pPr>
      <w:r w:rsidRPr="008B163F">
        <w:rPr>
          <w:rFonts w:asciiTheme="minorHAnsi" w:hAnsiTheme="minorHAnsi" w:cstheme="minorHAnsi"/>
        </w:rPr>
        <w:tab/>
      </w:r>
      <w:r w:rsidR="00C04132" w:rsidRPr="008B163F">
        <w:rPr>
          <w:rFonts w:asciiTheme="minorHAnsi" w:hAnsiTheme="minorHAnsi" w:cstheme="minorHAnsi"/>
        </w:rPr>
        <w:t>WORK HEALTH AND SAFETY</w:t>
      </w:r>
      <w:r w:rsidR="00553E9F" w:rsidRPr="008B163F">
        <w:rPr>
          <w:rFonts w:asciiTheme="minorHAnsi" w:hAnsiTheme="minorHAnsi" w:cstheme="minorHAnsi"/>
        </w:rPr>
        <w:t>:</w:t>
      </w:r>
      <w:r w:rsidR="00C04132" w:rsidRPr="008B163F">
        <w:rPr>
          <w:rFonts w:asciiTheme="minorHAnsi" w:hAnsiTheme="minorHAnsi" w:cstheme="minorHAnsi"/>
        </w:rPr>
        <w:tab/>
      </w:r>
    </w:p>
    <w:p w:rsidR="00C04132" w:rsidRPr="008B163F" w:rsidRDefault="00C04132" w:rsidP="00C04132">
      <w:pPr>
        <w:autoSpaceDE w:val="0"/>
        <w:autoSpaceDN w:val="0"/>
        <w:adjustRightInd w:val="0"/>
        <w:spacing w:before="120" w:after="0"/>
        <w:ind w:left="709"/>
        <w:rPr>
          <w:rFonts w:asciiTheme="minorHAnsi" w:hAnsiTheme="minorHAnsi" w:cstheme="minorHAnsi"/>
          <w:color w:val="000000"/>
          <w:szCs w:val="24"/>
          <w:lang w:val="en-GB"/>
        </w:rPr>
      </w:pPr>
      <w:r w:rsidRPr="008B163F">
        <w:rPr>
          <w:rFonts w:asciiTheme="minorHAnsi" w:hAnsiTheme="minorHAnsi" w:cstheme="minorHAnsi"/>
          <w:color w:val="000000"/>
          <w:szCs w:val="24"/>
          <w:lang w:val="en-GB"/>
        </w:rPr>
        <w:t>All workers have a legal duty to take care to protect their own health and safety and to avoid adversely affecting the health and safety of any other person.</w:t>
      </w:r>
    </w:p>
    <w:p w:rsidR="00C04132" w:rsidRPr="008B163F" w:rsidRDefault="00C04132" w:rsidP="00C04132">
      <w:pPr>
        <w:pStyle w:val="ActHead56"/>
        <w:spacing w:before="120" w:line="276" w:lineRule="auto"/>
        <w:ind w:left="709" w:firstLine="0"/>
        <w:rPr>
          <w:rFonts w:asciiTheme="minorHAnsi" w:hAnsiTheme="minorHAnsi" w:cstheme="minorHAnsi"/>
          <w:b w:val="0"/>
          <w:szCs w:val="24"/>
        </w:rPr>
      </w:pPr>
      <w:bookmarkStart w:id="1" w:name="_Toc309986369"/>
      <w:r w:rsidRPr="008B163F">
        <w:rPr>
          <w:rStyle w:val="CharSectno"/>
          <w:rFonts w:asciiTheme="minorHAnsi" w:eastAsiaTheme="majorEastAsia" w:hAnsiTheme="minorHAnsi" w:cstheme="minorHAnsi"/>
          <w:b w:val="0"/>
          <w:szCs w:val="24"/>
        </w:rPr>
        <w:t>In line with Section 28</w:t>
      </w:r>
      <w:r w:rsidRPr="008B163F">
        <w:rPr>
          <w:rFonts w:asciiTheme="minorHAnsi" w:hAnsiTheme="minorHAnsi" w:cstheme="minorHAnsi"/>
          <w:b w:val="0"/>
          <w:szCs w:val="24"/>
        </w:rPr>
        <w:t xml:space="preserve"> of the WHS Act 2011 - Duties of workers</w:t>
      </w:r>
      <w:bookmarkEnd w:id="1"/>
      <w:r w:rsidRPr="008B163F">
        <w:rPr>
          <w:rFonts w:asciiTheme="minorHAnsi" w:hAnsiTheme="minorHAnsi" w:cstheme="minorHAnsi"/>
          <w:b w:val="0"/>
          <w:szCs w:val="24"/>
        </w:rPr>
        <w:t>.</w:t>
      </w:r>
    </w:p>
    <w:p w:rsidR="00C04132" w:rsidRPr="008B163F" w:rsidRDefault="00C04132" w:rsidP="00C04132">
      <w:pPr>
        <w:pStyle w:val="ActHead56"/>
        <w:spacing w:before="120" w:line="276" w:lineRule="auto"/>
        <w:ind w:left="709" w:firstLine="0"/>
        <w:rPr>
          <w:rFonts w:asciiTheme="minorHAnsi" w:hAnsiTheme="minorHAnsi" w:cstheme="minorHAnsi"/>
          <w:b w:val="0"/>
          <w:szCs w:val="24"/>
        </w:rPr>
      </w:pPr>
      <w:r w:rsidRPr="008B163F">
        <w:rPr>
          <w:rFonts w:asciiTheme="minorHAnsi" w:hAnsiTheme="minorHAnsi" w:cstheme="minorHAnsi"/>
          <w:b w:val="0"/>
          <w:szCs w:val="24"/>
        </w:rPr>
        <w:t>While at work, a worker must:</w:t>
      </w:r>
    </w:p>
    <w:p w:rsidR="00C04132" w:rsidRPr="008B163F" w:rsidRDefault="00C04132" w:rsidP="005D1A76">
      <w:pPr>
        <w:pStyle w:val="paragraph6"/>
        <w:numPr>
          <w:ilvl w:val="0"/>
          <w:numId w:val="4"/>
        </w:numPr>
        <w:tabs>
          <w:tab w:val="clear" w:pos="1531"/>
          <w:tab w:val="right" w:pos="0"/>
          <w:tab w:val="right" w:pos="240"/>
        </w:tabs>
        <w:spacing w:before="120" w:line="276" w:lineRule="auto"/>
        <w:ind w:left="1418" w:hanging="425"/>
        <w:rPr>
          <w:rFonts w:asciiTheme="minorHAnsi" w:hAnsiTheme="minorHAnsi" w:cstheme="minorHAnsi"/>
          <w:sz w:val="24"/>
          <w:szCs w:val="24"/>
        </w:rPr>
      </w:pPr>
      <w:r w:rsidRPr="008B163F">
        <w:rPr>
          <w:rFonts w:asciiTheme="minorHAnsi" w:hAnsiTheme="minorHAnsi" w:cstheme="minorHAnsi"/>
          <w:sz w:val="24"/>
          <w:szCs w:val="24"/>
        </w:rPr>
        <w:t>take reasonable care for his or her own health and safety; and</w:t>
      </w:r>
    </w:p>
    <w:p w:rsidR="00C04132" w:rsidRPr="008B163F" w:rsidRDefault="00C04132" w:rsidP="005D1A76">
      <w:pPr>
        <w:pStyle w:val="paragraph6"/>
        <w:numPr>
          <w:ilvl w:val="0"/>
          <w:numId w:val="4"/>
        </w:numPr>
        <w:tabs>
          <w:tab w:val="clear" w:pos="1531"/>
          <w:tab w:val="right" w:pos="0"/>
          <w:tab w:val="right" w:pos="240"/>
        </w:tabs>
        <w:spacing w:before="120" w:line="276" w:lineRule="auto"/>
        <w:ind w:left="1418" w:hanging="425"/>
        <w:rPr>
          <w:rFonts w:asciiTheme="minorHAnsi" w:hAnsiTheme="minorHAnsi" w:cstheme="minorHAnsi"/>
          <w:sz w:val="24"/>
          <w:szCs w:val="24"/>
        </w:rPr>
      </w:pPr>
      <w:r w:rsidRPr="008B163F">
        <w:rPr>
          <w:rFonts w:asciiTheme="minorHAnsi" w:hAnsiTheme="minorHAnsi" w:cstheme="minorHAnsi"/>
          <w:sz w:val="24"/>
          <w:szCs w:val="24"/>
        </w:rPr>
        <w:t xml:space="preserve">take reasonable care that his or her acts or omissions do not adversely affect </w:t>
      </w:r>
      <w:r w:rsidR="004B58E8" w:rsidRPr="008B163F">
        <w:rPr>
          <w:rFonts w:asciiTheme="minorHAnsi" w:hAnsiTheme="minorHAnsi" w:cstheme="minorHAnsi"/>
          <w:sz w:val="24"/>
          <w:szCs w:val="24"/>
        </w:rPr>
        <w:t xml:space="preserve">the health and safety of other </w:t>
      </w:r>
      <w:r w:rsidRPr="008B163F">
        <w:rPr>
          <w:rFonts w:asciiTheme="minorHAnsi" w:hAnsiTheme="minorHAnsi" w:cstheme="minorHAnsi"/>
          <w:sz w:val="24"/>
          <w:szCs w:val="24"/>
        </w:rPr>
        <w:t>persons; and</w:t>
      </w:r>
    </w:p>
    <w:p w:rsidR="004B58E8" w:rsidRPr="008B163F" w:rsidRDefault="00C04132" w:rsidP="005D1A76">
      <w:pPr>
        <w:pStyle w:val="paragraph6"/>
        <w:numPr>
          <w:ilvl w:val="0"/>
          <w:numId w:val="4"/>
        </w:numPr>
        <w:tabs>
          <w:tab w:val="clear" w:pos="1531"/>
          <w:tab w:val="right" w:pos="0"/>
          <w:tab w:val="right" w:pos="240"/>
        </w:tabs>
        <w:spacing w:before="120" w:line="276" w:lineRule="auto"/>
        <w:ind w:left="1418" w:hanging="425"/>
        <w:rPr>
          <w:rFonts w:asciiTheme="minorHAnsi" w:hAnsiTheme="minorHAnsi" w:cstheme="minorHAnsi"/>
          <w:sz w:val="24"/>
          <w:szCs w:val="24"/>
        </w:rPr>
      </w:pPr>
      <w:r w:rsidRPr="008B163F">
        <w:rPr>
          <w:rFonts w:asciiTheme="minorHAnsi" w:hAnsiTheme="minorHAnsi" w:cstheme="minorHAnsi"/>
          <w:sz w:val="24"/>
          <w:szCs w:val="24"/>
        </w:rPr>
        <w:t>comply, so far as the worker is reasonably able, with any reasonable instruction that is given by the person</w:t>
      </w:r>
      <w:r w:rsidR="004B58E8" w:rsidRPr="008B163F">
        <w:rPr>
          <w:rFonts w:asciiTheme="minorHAnsi" w:hAnsiTheme="minorHAnsi" w:cstheme="minorHAnsi"/>
          <w:sz w:val="24"/>
          <w:szCs w:val="24"/>
        </w:rPr>
        <w:t xml:space="preserve"> </w:t>
      </w:r>
      <w:r w:rsidRPr="008B163F">
        <w:rPr>
          <w:rFonts w:asciiTheme="minorHAnsi" w:hAnsiTheme="minorHAnsi" w:cstheme="minorHAnsi"/>
          <w:sz w:val="24"/>
          <w:szCs w:val="24"/>
        </w:rPr>
        <w:t>conducting the business or undertaking to allow the person to comply with this Act; and</w:t>
      </w:r>
      <w:r w:rsidR="004B58E8" w:rsidRPr="008B163F">
        <w:rPr>
          <w:rFonts w:asciiTheme="minorHAnsi" w:hAnsiTheme="minorHAnsi" w:cstheme="minorHAnsi"/>
          <w:sz w:val="24"/>
          <w:szCs w:val="24"/>
        </w:rPr>
        <w:t xml:space="preserve"> </w:t>
      </w:r>
    </w:p>
    <w:p w:rsidR="00C04132" w:rsidRPr="008B163F" w:rsidRDefault="00C04132" w:rsidP="005D1A76">
      <w:pPr>
        <w:pStyle w:val="paragraph6"/>
        <w:numPr>
          <w:ilvl w:val="0"/>
          <w:numId w:val="4"/>
        </w:numPr>
        <w:tabs>
          <w:tab w:val="clear" w:pos="1531"/>
          <w:tab w:val="right" w:pos="0"/>
          <w:tab w:val="right" w:pos="240"/>
        </w:tabs>
        <w:spacing w:before="120" w:line="276" w:lineRule="auto"/>
        <w:ind w:left="1418" w:hanging="425"/>
        <w:rPr>
          <w:rFonts w:asciiTheme="minorHAnsi" w:hAnsiTheme="minorHAnsi" w:cstheme="minorHAnsi"/>
          <w:sz w:val="24"/>
          <w:szCs w:val="24"/>
        </w:rPr>
      </w:pPr>
      <w:proofErr w:type="gramStart"/>
      <w:r w:rsidRPr="008B163F">
        <w:rPr>
          <w:rFonts w:asciiTheme="minorHAnsi" w:hAnsiTheme="minorHAnsi" w:cstheme="minorHAnsi"/>
          <w:sz w:val="24"/>
          <w:szCs w:val="24"/>
        </w:rPr>
        <w:lastRenderedPageBreak/>
        <w:t>co</w:t>
      </w:r>
      <w:r w:rsidRPr="008B163F">
        <w:rPr>
          <w:rFonts w:asciiTheme="minorHAnsi" w:hAnsiTheme="minorHAnsi" w:cstheme="minorHAnsi"/>
          <w:sz w:val="24"/>
          <w:szCs w:val="24"/>
        </w:rPr>
        <w:noBreakHyphen/>
        <w:t>operate</w:t>
      </w:r>
      <w:proofErr w:type="gramEnd"/>
      <w:r w:rsidRPr="008B163F">
        <w:rPr>
          <w:rFonts w:asciiTheme="minorHAnsi" w:hAnsiTheme="minorHAnsi" w:cstheme="minorHAnsi"/>
          <w:sz w:val="24"/>
          <w:szCs w:val="24"/>
        </w:rPr>
        <w:t xml:space="preserve"> with any reasonable policy or procedure of the person conducting the business or undertaking relating to health or safety at the workplace that has been notified to workers.</w:t>
      </w:r>
    </w:p>
    <w:p w:rsidR="004F6FB8" w:rsidRPr="008B163F" w:rsidRDefault="004F6FB8" w:rsidP="005D1A76">
      <w:pPr>
        <w:pStyle w:val="Heading1"/>
        <w:numPr>
          <w:ilvl w:val="0"/>
          <w:numId w:val="1"/>
        </w:numPr>
        <w:rPr>
          <w:rFonts w:asciiTheme="minorHAnsi" w:hAnsiTheme="minorHAnsi" w:cstheme="minorHAnsi"/>
        </w:rPr>
      </w:pPr>
      <w:r w:rsidRPr="008B163F">
        <w:rPr>
          <w:rFonts w:asciiTheme="minorHAnsi" w:hAnsiTheme="minorHAnsi" w:cstheme="minorHAnsi"/>
        </w:rPr>
        <w:t>OTHER RELEVANT INFORMATION</w:t>
      </w:r>
      <w:r w:rsidR="00553E9F" w:rsidRPr="008B163F">
        <w:rPr>
          <w:rFonts w:asciiTheme="minorHAnsi" w:hAnsiTheme="minorHAnsi" w:cstheme="minorHAnsi"/>
        </w:rPr>
        <w:t>:</w:t>
      </w:r>
    </w:p>
    <w:p w:rsidR="004F6FB8" w:rsidRPr="008B163F" w:rsidRDefault="004F6FB8" w:rsidP="004F6FB8">
      <w:pPr>
        <w:pStyle w:val="Default"/>
        <w:rPr>
          <w:rFonts w:asciiTheme="minorHAnsi" w:hAnsiTheme="minorHAnsi" w:cstheme="minorHAnsi"/>
          <w:lang w:val="en-AU"/>
        </w:rPr>
      </w:pPr>
    </w:p>
    <w:p w:rsidR="00445F9A" w:rsidRPr="008B163F" w:rsidRDefault="00445F9A" w:rsidP="005D1A76">
      <w:pPr>
        <w:pStyle w:val="Default"/>
        <w:numPr>
          <w:ilvl w:val="1"/>
          <w:numId w:val="1"/>
        </w:numPr>
        <w:rPr>
          <w:rFonts w:asciiTheme="minorHAnsi" w:hAnsiTheme="minorHAnsi" w:cstheme="minorHAnsi"/>
        </w:rPr>
      </w:pPr>
      <w:r w:rsidRPr="008B163F">
        <w:rPr>
          <w:rFonts w:asciiTheme="minorHAnsi" w:hAnsiTheme="minorHAnsi" w:cstheme="minorHAnsi"/>
        </w:rPr>
        <w:t xml:space="preserve">An innate element of the position requires the person to work on a one to one basis with vulnerable people including children. It is a requirement that the incumbent has a current National Police Check and </w:t>
      </w:r>
      <w:r w:rsidR="00553E9F" w:rsidRPr="008B163F">
        <w:rPr>
          <w:rFonts w:asciiTheme="minorHAnsi" w:hAnsiTheme="minorHAnsi" w:cstheme="minorHAnsi"/>
        </w:rPr>
        <w:t xml:space="preserve">NSW or </w:t>
      </w:r>
      <w:r w:rsidRPr="008B163F">
        <w:rPr>
          <w:rFonts w:asciiTheme="minorHAnsi" w:hAnsiTheme="minorHAnsi" w:cstheme="minorHAnsi"/>
        </w:rPr>
        <w:t xml:space="preserve">Victorian Working </w:t>
      </w:r>
      <w:proofErr w:type="gramStart"/>
      <w:r w:rsidRPr="008B163F">
        <w:rPr>
          <w:rFonts w:asciiTheme="minorHAnsi" w:hAnsiTheme="minorHAnsi" w:cstheme="minorHAnsi"/>
        </w:rPr>
        <w:t>With</w:t>
      </w:r>
      <w:proofErr w:type="gramEnd"/>
      <w:r w:rsidRPr="008B163F">
        <w:rPr>
          <w:rFonts w:asciiTheme="minorHAnsi" w:hAnsiTheme="minorHAnsi" w:cstheme="minorHAnsi"/>
        </w:rPr>
        <w:t xml:space="preserve"> Children Check (</w:t>
      </w:r>
      <w:r w:rsidR="00F91240" w:rsidRPr="008B163F">
        <w:rPr>
          <w:rFonts w:asciiTheme="minorHAnsi" w:hAnsiTheme="minorHAnsi" w:cstheme="minorHAnsi"/>
        </w:rPr>
        <w:t>RDAS</w:t>
      </w:r>
      <w:r w:rsidRPr="008B163F">
        <w:rPr>
          <w:rFonts w:asciiTheme="minorHAnsi" w:hAnsiTheme="minorHAnsi" w:cstheme="minorHAnsi"/>
        </w:rPr>
        <w:t xml:space="preserve"> will arrange if the successful applicant does not have these certificates)</w:t>
      </w:r>
      <w:r w:rsidR="00553E9F" w:rsidRPr="008B163F">
        <w:rPr>
          <w:rFonts w:asciiTheme="minorHAnsi" w:hAnsiTheme="minorHAnsi" w:cstheme="minorHAnsi"/>
        </w:rPr>
        <w:t>.</w:t>
      </w:r>
      <w:r w:rsidRPr="008B163F">
        <w:rPr>
          <w:rFonts w:asciiTheme="minorHAnsi" w:hAnsiTheme="minorHAnsi" w:cstheme="minorHAnsi"/>
        </w:rPr>
        <w:t xml:space="preserve">  </w:t>
      </w:r>
    </w:p>
    <w:p w:rsidR="004F6FB8" w:rsidRPr="008B163F" w:rsidRDefault="004F6FB8" w:rsidP="004F6FB8">
      <w:pPr>
        <w:pStyle w:val="Default"/>
        <w:rPr>
          <w:rFonts w:asciiTheme="minorHAnsi" w:hAnsiTheme="minorHAnsi" w:cstheme="minorHAnsi"/>
          <w:lang w:val="en-AU"/>
        </w:rPr>
      </w:pPr>
    </w:p>
    <w:p w:rsidR="00461D1C" w:rsidRPr="00461D1C" w:rsidRDefault="004F6FB8" w:rsidP="00461D1C">
      <w:pPr>
        <w:pStyle w:val="Default"/>
        <w:numPr>
          <w:ilvl w:val="1"/>
          <w:numId w:val="1"/>
        </w:numPr>
        <w:rPr>
          <w:rFonts w:asciiTheme="minorHAnsi" w:hAnsiTheme="minorHAnsi" w:cstheme="minorHAnsi"/>
          <w:lang w:val="en-AU"/>
        </w:rPr>
      </w:pPr>
      <w:r w:rsidRPr="008B163F">
        <w:rPr>
          <w:rFonts w:asciiTheme="minorHAnsi" w:hAnsiTheme="minorHAnsi" w:cstheme="minorHAnsi"/>
          <w:lang w:val="en-AU"/>
        </w:rPr>
        <w:t>The position will be locat</w:t>
      </w:r>
      <w:r w:rsidR="000A27DE" w:rsidRPr="008B163F">
        <w:rPr>
          <w:rFonts w:asciiTheme="minorHAnsi" w:hAnsiTheme="minorHAnsi" w:cstheme="minorHAnsi"/>
          <w:lang w:val="en-AU"/>
        </w:rPr>
        <w:t xml:space="preserve">ed at </w:t>
      </w:r>
      <w:r w:rsidR="0045322D" w:rsidRPr="008B163F">
        <w:rPr>
          <w:rFonts w:asciiTheme="minorHAnsi" w:hAnsiTheme="minorHAnsi" w:cstheme="minorHAnsi"/>
          <w:lang w:val="en-AU"/>
        </w:rPr>
        <w:t>Griffith. You May need to have capacity travel</w:t>
      </w:r>
      <w:r w:rsidRPr="008B163F">
        <w:rPr>
          <w:rFonts w:asciiTheme="minorHAnsi" w:hAnsiTheme="minorHAnsi" w:cstheme="minorHAnsi"/>
          <w:lang w:val="en-AU"/>
        </w:rPr>
        <w:t xml:space="preserve"> to areas in </w:t>
      </w:r>
      <w:r w:rsidR="000A27DE" w:rsidRPr="008B163F">
        <w:rPr>
          <w:rFonts w:asciiTheme="minorHAnsi" w:hAnsiTheme="minorHAnsi" w:cstheme="minorHAnsi"/>
          <w:lang w:val="en-AU"/>
        </w:rPr>
        <w:t xml:space="preserve">Riverina and </w:t>
      </w:r>
      <w:r w:rsidRPr="008B163F">
        <w:rPr>
          <w:rFonts w:asciiTheme="minorHAnsi" w:hAnsiTheme="minorHAnsi" w:cstheme="minorHAnsi"/>
          <w:lang w:val="en-AU"/>
        </w:rPr>
        <w:t>Southern New South Wales</w:t>
      </w:r>
      <w:r w:rsidR="0045322D" w:rsidRPr="008B163F">
        <w:rPr>
          <w:rFonts w:asciiTheme="minorHAnsi" w:hAnsiTheme="minorHAnsi" w:cstheme="minorHAnsi"/>
          <w:lang w:val="en-AU"/>
        </w:rPr>
        <w:t xml:space="preserve"> in short notice</w:t>
      </w:r>
      <w:r w:rsidR="00461D1C">
        <w:rPr>
          <w:rFonts w:asciiTheme="minorHAnsi" w:hAnsiTheme="minorHAnsi" w:cstheme="minorHAnsi"/>
          <w:lang w:val="en-AU"/>
        </w:rPr>
        <w:t xml:space="preserve"> including</w:t>
      </w:r>
      <w:r w:rsidR="00461D1C" w:rsidRPr="00461D1C">
        <w:rPr>
          <w:rFonts w:asciiTheme="minorHAnsi" w:hAnsiTheme="minorHAnsi" w:cstheme="minorHAnsi"/>
          <w:lang w:val="en-AU"/>
        </w:rPr>
        <w:t xml:space="preserve"> </w:t>
      </w:r>
      <w:r w:rsidR="00461D1C">
        <w:rPr>
          <w:rFonts w:asciiTheme="minorHAnsi" w:hAnsiTheme="minorHAnsi" w:cstheme="minorHAnsi"/>
          <w:lang w:val="en-AU"/>
        </w:rPr>
        <w:t>some</w:t>
      </w:r>
      <w:r w:rsidR="00461D1C" w:rsidRPr="00461D1C">
        <w:rPr>
          <w:rFonts w:asciiTheme="minorHAnsi" w:hAnsiTheme="minorHAnsi" w:cstheme="minorHAnsi"/>
          <w:lang w:val="en-AU"/>
        </w:rPr>
        <w:t xml:space="preserve"> overnight travel will be required.</w:t>
      </w:r>
    </w:p>
    <w:p w:rsidR="004F6FB8" w:rsidRPr="008B163F" w:rsidRDefault="004F6FB8" w:rsidP="004F6FB8">
      <w:pPr>
        <w:pStyle w:val="Default"/>
        <w:rPr>
          <w:rFonts w:asciiTheme="minorHAnsi" w:hAnsiTheme="minorHAnsi" w:cstheme="minorHAnsi"/>
          <w:lang w:val="en-AU"/>
        </w:rPr>
      </w:pPr>
    </w:p>
    <w:p w:rsidR="00461D1C" w:rsidRDefault="00461D1C" w:rsidP="005D1A76">
      <w:pPr>
        <w:pStyle w:val="Default"/>
        <w:numPr>
          <w:ilvl w:val="1"/>
          <w:numId w:val="1"/>
        </w:numPr>
        <w:rPr>
          <w:rFonts w:asciiTheme="minorHAnsi" w:hAnsiTheme="minorHAnsi" w:cstheme="minorHAnsi"/>
          <w:lang w:val="en-AU"/>
        </w:rPr>
      </w:pPr>
      <w:r>
        <w:rPr>
          <w:rFonts w:asciiTheme="minorHAnsi" w:hAnsiTheme="minorHAnsi" w:cstheme="minorHAnsi"/>
          <w:lang w:val="en-AU"/>
        </w:rPr>
        <w:t xml:space="preserve">Regular </w:t>
      </w:r>
      <w:r w:rsidR="004F6FB8" w:rsidRPr="008B163F">
        <w:rPr>
          <w:rFonts w:asciiTheme="minorHAnsi" w:hAnsiTheme="minorHAnsi" w:cstheme="minorHAnsi"/>
          <w:lang w:val="en-AU"/>
        </w:rPr>
        <w:t>out-of-hours</w:t>
      </w:r>
      <w:r>
        <w:rPr>
          <w:rFonts w:asciiTheme="minorHAnsi" w:hAnsiTheme="minorHAnsi" w:cstheme="minorHAnsi"/>
          <w:lang w:val="en-AU"/>
        </w:rPr>
        <w:t xml:space="preserve"> and </w:t>
      </w:r>
      <w:r w:rsidR="0045322D" w:rsidRPr="008B163F">
        <w:rPr>
          <w:rFonts w:asciiTheme="minorHAnsi" w:hAnsiTheme="minorHAnsi" w:cstheme="minorHAnsi"/>
          <w:lang w:val="en-AU"/>
        </w:rPr>
        <w:t>on call</w:t>
      </w:r>
      <w:r w:rsidR="004F6FB8" w:rsidRPr="008B163F">
        <w:rPr>
          <w:rFonts w:asciiTheme="minorHAnsi" w:hAnsiTheme="minorHAnsi" w:cstheme="minorHAnsi"/>
          <w:lang w:val="en-AU"/>
        </w:rPr>
        <w:t xml:space="preserve"> work</w:t>
      </w:r>
      <w:r>
        <w:rPr>
          <w:rFonts w:asciiTheme="minorHAnsi" w:hAnsiTheme="minorHAnsi" w:cstheme="minorHAnsi"/>
          <w:lang w:val="en-AU"/>
        </w:rPr>
        <w:t xml:space="preserve"> is required </w:t>
      </w:r>
    </w:p>
    <w:p w:rsidR="00461D1C" w:rsidRDefault="00461D1C" w:rsidP="00461D1C">
      <w:pPr>
        <w:pStyle w:val="ListParagraph"/>
        <w:rPr>
          <w:rFonts w:asciiTheme="minorHAnsi" w:hAnsiTheme="minorHAnsi" w:cstheme="minorHAnsi"/>
        </w:rPr>
      </w:pPr>
    </w:p>
    <w:p w:rsidR="004F6FB8" w:rsidRPr="008B163F" w:rsidRDefault="00F91240" w:rsidP="005D1A76">
      <w:pPr>
        <w:pStyle w:val="Default"/>
        <w:numPr>
          <w:ilvl w:val="1"/>
          <w:numId w:val="1"/>
        </w:numPr>
        <w:rPr>
          <w:rFonts w:asciiTheme="minorHAnsi" w:hAnsiTheme="minorHAnsi" w:cstheme="minorHAnsi"/>
          <w:lang w:val="en-AU"/>
        </w:rPr>
      </w:pPr>
      <w:r w:rsidRPr="008B163F">
        <w:rPr>
          <w:rFonts w:asciiTheme="minorHAnsi" w:hAnsiTheme="minorHAnsi" w:cstheme="minorHAnsi"/>
          <w:lang w:val="en-AU"/>
        </w:rPr>
        <w:t>RDAS</w:t>
      </w:r>
      <w:r w:rsidR="00E9137A" w:rsidRPr="008B163F">
        <w:rPr>
          <w:rFonts w:asciiTheme="minorHAnsi" w:hAnsiTheme="minorHAnsi" w:cstheme="minorHAnsi"/>
          <w:lang w:val="en-AU"/>
        </w:rPr>
        <w:t xml:space="preserve"> owned m</w:t>
      </w:r>
      <w:r w:rsidR="004F6FB8" w:rsidRPr="008B163F">
        <w:rPr>
          <w:rFonts w:asciiTheme="minorHAnsi" w:hAnsiTheme="minorHAnsi" w:cstheme="minorHAnsi"/>
          <w:lang w:val="en-AU"/>
        </w:rPr>
        <w:t>otor vehicle</w:t>
      </w:r>
      <w:r w:rsidR="00016952" w:rsidRPr="008B163F">
        <w:rPr>
          <w:rFonts w:asciiTheme="minorHAnsi" w:hAnsiTheme="minorHAnsi" w:cstheme="minorHAnsi"/>
          <w:lang w:val="en-AU"/>
        </w:rPr>
        <w:t>s</w:t>
      </w:r>
      <w:r w:rsidR="00E9137A" w:rsidRPr="008B163F">
        <w:rPr>
          <w:rFonts w:asciiTheme="minorHAnsi" w:hAnsiTheme="minorHAnsi" w:cstheme="minorHAnsi"/>
          <w:lang w:val="en-AU"/>
        </w:rPr>
        <w:t xml:space="preserve"> </w:t>
      </w:r>
      <w:r w:rsidR="00016952" w:rsidRPr="008B163F">
        <w:rPr>
          <w:rFonts w:asciiTheme="minorHAnsi" w:hAnsiTheme="minorHAnsi" w:cstheme="minorHAnsi"/>
          <w:lang w:val="en-AU"/>
        </w:rPr>
        <w:t>a</w:t>
      </w:r>
      <w:r w:rsidR="00E9137A" w:rsidRPr="008B163F">
        <w:rPr>
          <w:rFonts w:asciiTheme="minorHAnsi" w:hAnsiTheme="minorHAnsi" w:cstheme="minorHAnsi"/>
          <w:lang w:val="en-AU"/>
        </w:rPr>
        <w:t xml:space="preserve">re normally </w:t>
      </w:r>
      <w:r w:rsidR="004F6FB8" w:rsidRPr="008B163F">
        <w:rPr>
          <w:rFonts w:asciiTheme="minorHAnsi" w:hAnsiTheme="minorHAnsi" w:cstheme="minorHAnsi"/>
          <w:lang w:val="en-AU"/>
        </w:rPr>
        <w:t>available for work-related travel</w:t>
      </w:r>
      <w:r w:rsidR="00E9137A" w:rsidRPr="008B163F">
        <w:rPr>
          <w:rFonts w:asciiTheme="minorHAnsi" w:hAnsiTheme="minorHAnsi" w:cstheme="minorHAnsi"/>
          <w:lang w:val="en-AU"/>
        </w:rPr>
        <w:t>. There may be times when staff are asked to use their own vehicles.</w:t>
      </w:r>
    </w:p>
    <w:p w:rsidR="004F6FB8" w:rsidRPr="008B163F" w:rsidRDefault="004F6FB8" w:rsidP="004F6FB8">
      <w:pPr>
        <w:pStyle w:val="Default"/>
        <w:rPr>
          <w:rFonts w:asciiTheme="minorHAnsi" w:hAnsiTheme="minorHAnsi" w:cstheme="minorHAnsi"/>
          <w:lang w:val="en-AU"/>
        </w:rPr>
      </w:pPr>
    </w:p>
    <w:p w:rsidR="001B2F46" w:rsidRPr="008B163F" w:rsidRDefault="00F91240" w:rsidP="005D1A76">
      <w:pPr>
        <w:pStyle w:val="Default"/>
        <w:numPr>
          <w:ilvl w:val="1"/>
          <w:numId w:val="1"/>
        </w:numPr>
        <w:rPr>
          <w:rFonts w:asciiTheme="minorHAnsi" w:hAnsiTheme="minorHAnsi" w:cstheme="minorHAnsi"/>
          <w:lang w:val="en-AU"/>
        </w:rPr>
      </w:pPr>
      <w:r w:rsidRPr="008B163F">
        <w:rPr>
          <w:rFonts w:asciiTheme="minorHAnsi" w:hAnsiTheme="minorHAnsi" w:cstheme="minorHAnsi"/>
          <w:lang w:val="en-AU"/>
        </w:rPr>
        <w:t>RDAS</w:t>
      </w:r>
      <w:r w:rsidR="004F6FB8" w:rsidRPr="008B163F">
        <w:rPr>
          <w:rFonts w:asciiTheme="minorHAnsi" w:hAnsiTheme="minorHAnsi" w:cstheme="minorHAnsi"/>
          <w:lang w:val="en-AU"/>
        </w:rPr>
        <w:t xml:space="preserve"> is an equal opportunity employer</w:t>
      </w:r>
      <w:r w:rsidR="00016952" w:rsidRPr="008B163F">
        <w:rPr>
          <w:rFonts w:asciiTheme="minorHAnsi" w:hAnsiTheme="minorHAnsi" w:cstheme="minorHAnsi"/>
          <w:lang w:val="en-AU"/>
        </w:rPr>
        <w:t>.</w:t>
      </w:r>
    </w:p>
    <w:p w:rsidR="001B2F46" w:rsidRPr="008B163F" w:rsidRDefault="001B2F46" w:rsidP="001B2F46">
      <w:pPr>
        <w:pStyle w:val="ListParagraph"/>
        <w:rPr>
          <w:rFonts w:asciiTheme="minorHAnsi" w:hAnsiTheme="minorHAnsi" w:cstheme="minorHAnsi"/>
        </w:rPr>
      </w:pPr>
    </w:p>
    <w:p w:rsidR="004F6FB8" w:rsidRPr="008B163F" w:rsidRDefault="00F91240" w:rsidP="005D1A76">
      <w:pPr>
        <w:pStyle w:val="Default"/>
        <w:numPr>
          <w:ilvl w:val="1"/>
          <w:numId w:val="1"/>
        </w:numPr>
        <w:rPr>
          <w:rFonts w:asciiTheme="minorHAnsi" w:hAnsiTheme="minorHAnsi" w:cstheme="minorHAnsi"/>
          <w:lang w:val="en-AU"/>
        </w:rPr>
      </w:pPr>
      <w:r w:rsidRPr="008B163F">
        <w:rPr>
          <w:rFonts w:asciiTheme="minorHAnsi" w:hAnsiTheme="minorHAnsi" w:cstheme="minorHAnsi"/>
          <w:lang w:val="en-AU"/>
        </w:rPr>
        <w:t>RDAS</w:t>
      </w:r>
      <w:r w:rsidR="004F6FB8" w:rsidRPr="008B163F">
        <w:rPr>
          <w:rFonts w:asciiTheme="minorHAnsi" w:hAnsiTheme="minorHAnsi" w:cstheme="minorHAnsi"/>
          <w:lang w:val="en-AU"/>
        </w:rPr>
        <w:t xml:space="preserve"> has a smoke-free workplace policy.</w:t>
      </w:r>
    </w:p>
    <w:p w:rsidR="004F6FB8" w:rsidRPr="00F91240" w:rsidRDefault="004F6FB8" w:rsidP="0016121D">
      <w:pPr>
        <w:pStyle w:val="Default"/>
        <w:rPr>
          <w:rFonts w:asciiTheme="minorHAnsi" w:hAnsiTheme="minorHAnsi" w:cstheme="minorHAnsi"/>
        </w:rPr>
      </w:pPr>
    </w:p>
    <w:p w:rsidR="00553E9F" w:rsidRDefault="00553E9F">
      <w:pPr>
        <w:rPr>
          <w:rFonts w:asciiTheme="minorHAnsi" w:hAnsiTheme="minorHAnsi" w:cstheme="minorHAnsi"/>
          <w:b/>
          <w:color w:val="000000"/>
          <w:szCs w:val="24"/>
          <w:lang w:val="en-US"/>
        </w:rPr>
      </w:pPr>
    </w:p>
    <w:sectPr w:rsidR="00553E9F" w:rsidSect="00FF2EC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301" w:rsidRDefault="00055301" w:rsidP="00BE33F8">
      <w:pPr>
        <w:spacing w:after="0" w:line="240" w:lineRule="auto"/>
      </w:pPr>
      <w:r>
        <w:separator/>
      </w:r>
    </w:p>
  </w:endnote>
  <w:endnote w:type="continuationSeparator" w:id="0">
    <w:p w:rsidR="00055301" w:rsidRDefault="00055301" w:rsidP="00BE3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301" w:rsidRDefault="003B24CD" w:rsidP="00BE33F8">
    <w:r>
      <w:t>Justice Advocacy</w:t>
    </w:r>
    <w:r w:rsidR="00055301">
      <w:t xml:space="preserve"> Position </w:t>
    </w:r>
    <w:r w:rsidR="00AA1141">
      <w:t xml:space="preserve">Description     </w:t>
    </w:r>
    <w:r>
      <w:t>June</w:t>
    </w:r>
    <w:r w:rsidR="00DE4ECA">
      <w:t xml:space="preserve"> 2019</w:t>
    </w:r>
    <w:r w:rsidR="00055301">
      <w:t xml:space="preserve">                 </w:t>
    </w:r>
    <w:r w:rsidR="00C71D00">
      <w:t xml:space="preserve">            </w:t>
    </w:r>
    <w:r w:rsidR="00055301">
      <w:t xml:space="preserve">       </w:t>
    </w:r>
    <w:sdt>
      <w:sdtPr>
        <w:id w:val="250395305"/>
        <w:docPartObj>
          <w:docPartGallery w:val="Page Numbers (Top of Page)"/>
          <w:docPartUnique/>
        </w:docPartObj>
      </w:sdtPr>
      <w:sdtEndPr/>
      <w:sdtContent>
        <w:r w:rsidR="00055301">
          <w:t xml:space="preserve">Page </w:t>
        </w:r>
        <w:r w:rsidR="00055301">
          <w:fldChar w:fldCharType="begin"/>
        </w:r>
        <w:r w:rsidR="00055301">
          <w:instrText xml:space="preserve"> PAGE </w:instrText>
        </w:r>
        <w:r w:rsidR="00055301">
          <w:fldChar w:fldCharType="separate"/>
        </w:r>
        <w:r w:rsidR="00610079">
          <w:rPr>
            <w:noProof/>
          </w:rPr>
          <w:t>2</w:t>
        </w:r>
        <w:r w:rsidR="00055301">
          <w:rPr>
            <w:noProof/>
          </w:rPr>
          <w:fldChar w:fldCharType="end"/>
        </w:r>
        <w:r w:rsidR="00055301">
          <w:t xml:space="preserve"> of </w:t>
        </w:r>
        <w:r w:rsidR="00055301">
          <w:fldChar w:fldCharType="begin"/>
        </w:r>
        <w:r w:rsidR="00055301">
          <w:instrText xml:space="preserve"> NUMPAGES  </w:instrText>
        </w:r>
        <w:r w:rsidR="00055301">
          <w:fldChar w:fldCharType="separate"/>
        </w:r>
        <w:r w:rsidR="00610079">
          <w:rPr>
            <w:noProof/>
          </w:rPr>
          <w:t>8</w:t>
        </w:r>
        <w:r w:rsidR="00055301">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301" w:rsidRDefault="00055301" w:rsidP="00BE33F8">
      <w:pPr>
        <w:spacing w:after="0" w:line="240" w:lineRule="auto"/>
      </w:pPr>
      <w:r>
        <w:separator/>
      </w:r>
    </w:p>
  </w:footnote>
  <w:footnote w:type="continuationSeparator" w:id="0">
    <w:p w:rsidR="00055301" w:rsidRDefault="00055301" w:rsidP="00BE33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33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704253"/>
    <w:multiLevelType w:val="hybridMultilevel"/>
    <w:tmpl w:val="F1D40AC2"/>
    <w:lvl w:ilvl="0" w:tplc="BAE6A380">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181D585D"/>
    <w:multiLevelType w:val="multilevel"/>
    <w:tmpl w:val="BF62864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F44105"/>
    <w:multiLevelType w:val="hybridMultilevel"/>
    <w:tmpl w:val="2068BA0E"/>
    <w:lvl w:ilvl="0" w:tplc="FFFFFFFF">
      <w:start w:val="1"/>
      <w:numFmt w:val="bullet"/>
      <w:lvlText w:val=""/>
      <w:lvlJc w:val="left"/>
      <w:pPr>
        <w:tabs>
          <w:tab w:val="num" w:pos="360"/>
        </w:tabs>
        <w:ind w:left="360" w:hanging="360"/>
      </w:pPr>
      <w:rPr>
        <w:rFonts w:ascii="Symbol" w:hAnsi="Symbol" w:hint="default"/>
        <w:color w:val="auto"/>
        <w:sz w:val="16"/>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50007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AD369ED"/>
    <w:multiLevelType w:val="hybridMultilevel"/>
    <w:tmpl w:val="DC2E760E"/>
    <w:lvl w:ilvl="0" w:tplc="28EA10C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F1C5EDD"/>
    <w:multiLevelType w:val="multilevel"/>
    <w:tmpl w:val="212CFD2C"/>
    <w:lvl w:ilvl="0">
      <w:start w:val="4"/>
      <w:numFmt w:val="decimal"/>
      <w:lvlText w:val="%1."/>
      <w:lvlJc w:val="left"/>
      <w:pPr>
        <w:ind w:left="360" w:hanging="360"/>
      </w:pPr>
      <w:rPr>
        <w:rFonts w:hint="default"/>
      </w:rPr>
    </w:lvl>
    <w:lvl w:ilvl="1">
      <w:start w:val="1"/>
      <w:numFmt w:val="bullet"/>
      <w:lvlText w:val=""/>
      <w:lvlJc w:val="left"/>
      <w:pPr>
        <w:ind w:left="1062" w:hanging="432"/>
      </w:pPr>
      <w:rPr>
        <w:rFonts w:ascii="Symbol" w:hAnsi="Symbol"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30A7303"/>
    <w:multiLevelType w:val="hybridMultilevel"/>
    <w:tmpl w:val="2C1CA3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8991F6C"/>
    <w:multiLevelType w:val="hybridMultilevel"/>
    <w:tmpl w:val="FD00AD5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529EEF88">
      <w:start w:val="4"/>
      <w:numFmt w:val="bullet"/>
      <w:lvlText w:val="•"/>
      <w:lvlJc w:val="left"/>
      <w:pPr>
        <w:ind w:left="2340" w:hanging="360"/>
      </w:pPr>
      <w:rPr>
        <w:rFonts w:ascii="Calibri" w:eastAsia="Times New Roman" w:hAnsi="Calibri" w:cs="Calibr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FE1078F"/>
    <w:multiLevelType w:val="hybridMultilevel"/>
    <w:tmpl w:val="49443550"/>
    <w:lvl w:ilvl="0" w:tplc="0C090001">
      <w:start w:val="1"/>
      <w:numFmt w:val="bullet"/>
      <w:lvlText w:val=""/>
      <w:lvlJc w:val="left"/>
      <w:pPr>
        <w:ind w:left="426" w:hanging="360"/>
      </w:pPr>
      <w:rPr>
        <w:rFonts w:ascii="Symbol" w:hAnsi="Symbo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10" w15:restartNumberingAfterBreak="0">
    <w:nsid w:val="6E075398"/>
    <w:multiLevelType w:val="multilevel"/>
    <w:tmpl w:val="4CCC9F2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
  </w:num>
  <w:num w:numId="3">
    <w:abstractNumId w:val="10"/>
  </w:num>
  <w:num w:numId="4">
    <w:abstractNumId w:val="8"/>
  </w:num>
  <w:num w:numId="5">
    <w:abstractNumId w:val="5"/>
  </w:num>
  <w:num w:numId="6">
    <w:abstractNumId w:val="3"/>
  </w:num>
  <w:num w:numId="7">
    <w:abstractNumId w:val="0"/>
  </w:num>
  <w:num w:numId="8">
    <w:abstractNumId w:val="4"/>
  </w:num>
  <w:num w:numId="9">
    <w:abstractNumId w:val="1"/>
  </w:num>
  <w:num w:numId="10">
    <w:abstractNumId w:val="9"/>
  </w:num>
  <w:num w:numId="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F99"/>
    <w:rsid w:val="000114F7"/>
    <w:rsid w:val="00016952"/>
    <w:rsid w:val="00021545"/>
    <w:rsid w:val="00026EE2"/>
    <w:rsid w:val="00031990"/>
    <w:rsid w:val="00055301"/>
    <w:rsid w:val="00073036"/>
    <w:rsid w:val="00077B79"/>
    <w:rsid w:val="000A1452"/>
    <w:rsid w:val="000A27DE"/>
    <w:rsid w:val="000E70F7"/>
    <w:rsid w:val="00150476"/>
    <w:rsid w:val="00153B8A"/>
    <w:rsid w:val="0016121D"/>
    <w:rsid w:val="00170C42"/>
    <w:rsid w:val="001850DB"/>
    <w:rsid w:val="00186823"/>
    <w:rsid w:val="001B2F46"/>
    <w:rsid w:val="001B4E1B"/>
    <w:rsid w:val="0021774D"/>
    <w:rsid w:val="002C1242"/>
    <w:rsid w:val="002D0280"/>
    <w:rsid w:val="002F67E1"/>
    <w:rsid w:val="002F7072"/>
    <w:rsid w:val="003016D7"/>
    <w:rsid w:val="00315995"/>
    <w:rsid w:val="00342BE7"/>
    <w:rsid w:val="00360490"/>
    <w:rsid w:val="00370547"/>
    <w:rsid w:val="00371751"/>
    <w:rsid w:val="003747BF"/>
    <w:rsid w:val="003877F7"/>
    <w:rsid w:val="00391AFE"/>
    <w:rsid w:val="00397681"/>
    <w:rsid w:val="003A418A"/>
    <w:rsid w:val="003B24CD"/>
    <w:rsid w:val="004352D8"/>
    <w:rsid w:val="00440AA4"/>
    <w:rsid w:val="00441D45"/>
    <w:rsid w:val="00445F9A"/>
    <w:rsid w:val="0045322D"/>
    <w:rsid w:val="00461D1C"/>
    <w:rsid w:val="004B58E8"/>
    <w:rsid w:val="004B6F75"/>
    <w:rsid w:val="004C4340"/>
    <w:rsid w:val="004D1919"/>
    <w:rsid w:val="004F28E2"/>
    <w:rsid w:val="004F5B24"/>
    <w:rsid w:val="004F6FB8"/>
    <w:rsid w:val="00502EFC"/>
    <w:rsid w:val="00506374"/>
    <w:rsid w:val="00541292"/>
    <w:rsid w:val="00553E9F"/>
    <w:rsid w:val="00556F99"/>
    <w:rsid w:val="0056126B"/>
    <w:rsid w:val="005747A2"/>
    <w:rsid w:val="0059691D"/>
    <w:rsid w:val="005D1A76"/>
    <w:rsid w:val="005E42AC"/>
    <w:rsid w:val="00610079"/>
    <w:rsid w:val="00663D73"/>
    <w:rsid w:val="00665B06"/>
    <w:rsid w:val="006B513D"/>
    <w:rsid w:val="006B65A6"/>
    <w:rsid w:val="006C50D4"/>
    <w:rsid w:val="006F1B1C"/>
    <w:rsid w:val="006F1B7E"/>
    <w:rsid w:val="007032E2"/>
    <w:rsid w:val="007075D2"/>
    <w:rsid w:val="007151CC"/>
    <w:rsid w:val="0078688E"/>
    <w:rsid w:val="007D6377"/>
    <w:rsid w:val="007E5C1B"/>
    <w:rsid w:val="00820A2A"/>
    <w:rsid w:val="0083277A"/>
    <w:rsid w:val="00847ECE"/>
    <w:rsid w:val="008611C5"/>
    <w:rsid w:val="00865989"/>
    <w:rsid w:val="008940AB"/>
    <w:rsid w:val="008A332C"/>
    <w:rsid w:val="008B163F"/>
    <w:rsid w:val="009530E8"/>
    <w:rsid w:val="00992E60"/>
    <w:rsid w:val="00994181"/>
    <w:rsid w:val="009A7EEB"/>
    <w:rsid w:val="009B331E"/>
    <w:rsid w:val="009C7546"/>
    <w:rsid w:val="009D289F"/>
    <w:rsid w:val="009E1C57"/>
    <w:rsid w:val="009F27A2"/>
    <w:rsid w:val="009F34E5"/>
    <w:rsid w:val="00A27BC4"/>
    <w:rsid w:val="00A35EBC"/>
    <w:rsid w:val="00A36299"/>
    <w:rsid w:val="00A82A31"/>
    <w:rsid w:val="00A94837"/>
    <w:rsid w:val="00AA1141"/>
    <w:rsid w:val="00AA3A6F"/>
    <w:rsid w:val="00AB0757"/>
    <w:rsid w:val="00AB72B9"/>
    <w:rsid w:val="00AC1E4A"/>
    <w:rsid w:val="00AC3A6D"/>
    <w:rsid w:val="00AE1219"/>
    <w:rsid w:val="00B003E1"/>
    <w:rsid w:val="00B22D6F"/>
    <w:rsid w:val="00B26724"/>
    <w:rsid w:val="00B3017F"/>
    <w:rsid w:val="00B306BE"/>
    <w:rsid w:val="00B31360"/>
    <w:rsid w:val="00B40259"/>
    <w:rsid w:val="00B61235"/>
    <w:rsid w:val="00B96BB8"/>
    <w:rsid w:val="00BA399A"/>
    <w:rsid w:val="00BA5431"/>
    <w:rsid w:val="00BA7164"/>
    <w:rsid w:val="00BE33F8"/>
    <w:rsid w:val="00BE66D0"/>
    <w:rsid w:val="00C04132"/>
    <w:rsid w:val="00C058CB"/>
    <w:rsid w:val="00C1730D"/>
    <w:rsid w:val="00C31243"/>
    <w:rsid w:val="00C37982"/>
    <w:rsid w:val="00C574E6"/>
    <w:rsid w:val="00C71D00"/>
    <w:rsid w:val="00C87272"/>
    <w:rsid w:val="00C92B87"/>
    <w:rsid w:val="00CA70ED"/>
    <w:rsid w:val="00CB02E1"/>
    <w:rsid w:val="00CB44C6"/>
    <w:rsid w:val="00CE5698"/>
    <w:rsid w:val="00CF35AB"/>
    <w:rsid w:val="00D04065"/>
    <w:rsid w:val="00D14B1C"/>
    <w:rsid w:val="00D15B37"/>
    <w:rsid w:val="00D3416D"/>
    <w:rsid w:val="00D36B7A"/>
    <w:rsid w:val="00D4293F"/>
    <w:rsid w:val="00D43D4A"/>
    <w:rsid w:val="00DA71DA"/>
    <w:rsid w:val="00DD0C86"/>
    <w:rsid w:val="00DD38C0"/>
    <w:rsid w:val="00DE4ECA"/>
    <w:rsid w:val="00DF17D5"/>
    <w:rsid w:val="00E2240F"/>
    <w:rsid w:val="00E37ABD"/>
    <w:rsid w:val="00E53A22"/>
    <w:rsid w:val="00E6498C"/>
    <w:rsid w:val="00E82E34"/>
    <w:rsid w:val="00E9137A"/>
    <w:rsid w:val="00EE35ED"/>
    <w:rsid w:val="00EF181C"/>
    <w:rsid w:val="00EF6DD5"/>
    <w:rsid w:val="00F14C61"/>
    <w:rsid w:val="00F20976"/>
    <w:rsid w:val="00F63144"/>
    <w:rsid w:val="00F65AD4"/>
    <w:rsid w:val="00F749AE"/>
    <w:rsid w:val="00F91240"/>
    <w:rsid w:val="00F95253"/>
    <w:rsid w:val="00FB72B6"/>
    <w:rsid w:val="00FC3372"/>
    <w:rsid w:val="00FD0187"/>
    <w:rsid w:val="00FD5542"/>
    <w:rsid w:val="00FE36E4"/>
    <w:rsid w:val="00FE78F9"/>
    <w:rsid w:val="00FF2E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51D28"/>
  <w15:docId w15:val="{90699925-DCE4-4C35-94E2-AE4D2A329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21D"/>
    <w:rPr>
      <w:rFonts w:ascii="Arial" w:hAnsi="Arial"/>
      <w:sz w:val="24"/>
      <w:lang w:val="en-AU"/>
    </w:rPr>
  </w:style>
  <w:style w:type="paragraph" w:styleId="Heading1">
    <w:name w:val="heading 1"/>
    <w:basedOn w:val="Normal"/>
    <w:next w:val="Normal"/>
    <w:link w:val="Heading1Char"/>
    <w:uiPriority w:val="9"/>
    <w:qFormat/>
    <w:rsid w:val="004352D8"/>
    <w:pPr>
      <w:keepNext/>
      <w:keepLines/>
      <w:spacing w:before="480" w:after="0"/>
      <w:outlineLvl w:val="0"/>
    </w:pPr>
    <w:rPr>
      <w:rFonts w:asciiTheme="majorHAnsi" w:eastAsiaTheme="majorEastAsia" w:hAnsiTheme="majorHAnsi" w:cstheme="majorBidi"/>
      <w:b/>
      <w:bCs/>
      <w:sz w:val="28"/>
      <w:szCs w:val="28"/>
    </w:rPr>
  </w:style>
  <w:style w:type="paragraph" w:styleId="Heading5">
    <w:name w:val="heading 5"/>
    <w:basedOn w:val="Normal"/>
    <w:next w:val="Normal"/>
    <w:link w:val="Heading5Char"/>
    <w:uiPriority w:val="9"/>
    <w:semiHidden/>
    <w:unhideWhenUsed/>
    <w:qFormat/>
    <w:rsid w:val="00992E60"/>
    <w:pPr>
      <w:keepNext/>
      <w:keepLines/>
      <w:spacing w:before="40" w:after="0" w:line="240" w:lineRule="auto"/>
      <w:outlineLvl w:val="4"/>
    </w:pPr>
    <w:rPr>
      <w:rFonts w:asciiTheme="majorHAnsi" w:eastAsiaTheme="majorEastAsia" w:hAnsiTheme="majorHAnsi" w:cstheme="majorBidi"/>
      <w:color w:val="365F91" w:themeColor="accent1" w:themeShade="BF"/>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121D"/>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next w:val="Normal"/>
    <w:link w:val="TitleChar"/>
    <w:uiPriority w:val="10"/>
    <w:qFormat/>
    <w:rsid w:val="0016121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6121D"/>
    <w:rPr>
      <w:rFonts w:asciiTheme="majorHAnsi" w:eastAsiaTheme="majorEastAsia" w:hAnsiTheme="majorHAnsi" w:cstheme="majorBidi"/>
      <w:color w:val="17365D" w:themeColor="text2" w:themeShade="BF"/>
      <w:spacing w:val="5"/>
      <w:kern w:val="28"/>
      <w:sz w:val="52"/>
      <w:szCs w:val="52"/>
      <w:lang w:val="en-AU"/>
    </w:rPr>
  </w:style>
  <w:style w:type="paragraph" w:styleId="ListParagraph">
    <w:name w:val="List Paragraph"/>
    <w:basedOn w:val="Normal"/>
    <w:uiPriority w:val="34"/>
    <w:qFormat/>
    <w:rsid w:val="003747BF"/>
    <w:pPr>
      <w:spacing w:after="0" w:line="240" w:lineRule="auto"/>
      <w:ind w:left="720"/>
    </w:pPr>
    <w:rPr>
      <w:rFonts w:ascii="Times New Roman" w:eastAsia="Times New Roman" w:hAnsi="Times New Roman" w:cs="Times New Roman"/>
      <w:szCs w:val="24"/>
    </w:rPr>
  </w:style>
  <w:style w:type="character" w:customStyle="1" w:styleId="Heading1Char">
    <w:name w:val="Heading 1 Char"/>
    <w:basedOn w:val="DefaultParagraphFont"/>
    <w:link w:val="Heading1"/>
    <w:uiPriority w:val="9"/>
    <w:rsid w:val="004352D8"/>
    <w:rPr>
      <w:rFonts w:asciiTheme="majorHAnsi" w:eastAsiaTheme="majorEastAsia" w:hAnsiTheme="majorHAnsi" w:cstheme="majorBidi"/>
      <w:b/>
      <w:bCs/>
      <w:sz w:val="28"/>
      <w:szCs w:val="28"/>
      <w:lang w:val="en-AU"/>
    </w:rPr>
  </w:style>
  <w:style w:type="paragraph" w:styleId="BodyTextIndent">
    <w:name w:val="Body Text Indent"/>
    <w:basedOn w:val="Normal"/>
    <w:link w:val="BodyTextIndentChar"/>
    <w:rsid w:val="004F6FB8"/>
    <w:pPr>
      <w:widowControl w:val="0"/>
      <w:spacing w:after="0" w:line="240" w:lineRule="auto"/>
      <w:ind w:left="720"/>
    </w:pPr>
    <w:rPr>
      <w:rFonts w:ascii="Times New Roman" w:eastAsia="Times New Roman" w:hAnsi="Times New Roman" w:cs="Times New Roman"/>
      <w:snapToGrid w:val="0"/>
      <w:szCs w:val="20"/>
    </w:rPr>
  </w:style>
  <w:style w:type="character" w:customStyle="1" w:styleId="BodyTextIndentChar">
    <w:name w:val="Body Text Indent Char"/>
    <w:basedOn w:val="DefaultParagraphFont"/>
    <w:link w:val="BodyTextIndent"/>
    <w:rsid w:val="004F6FB8"/>
    <w:rPr>
      <w:rFonts w:ascii="Times New Roman" w:eastAsia="Times New Roman" w:hAnsi="Times New Roman" w:cs="Times New Roman"/>
      <w:snapToGrid w:val="0"/>
      <w:sz w:val="24"/>
      <w:szCs w:val="20"/>
      <w:lang w:val="en-AU"/>
    </w:rPr>
  </w:style>
  <w:style w:type="paragraph" w:styleId="BalloonText">
    <w:name w:val="Balloon Text"/>
    <w:basedOn w:val="Normal"/>
    <w:link w:val="BalloonTextChar"/>
    <w:uiPriority w:val="99"/>
    <w:semiHidden/>
    <w:unhideWhenUsed/>
    <w:rsid w:val="005E42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2AC"/>
    <w:rPr>
      <w:rFonts w:ascii="Tahoma" w:hAnsi="Tahoma" w:cs="Tahoma"/>
      <w:sz w:val="16"/>
      <w:szCs w:val="16"/>
      <w:lang w:val="en-AU"/>
    </w:rPr>
  </w:style>
  <w:style w:type="paragraph" w:customStyle="1" w:styleId="Style4">
    <w:name w:val="Style4"/>
    <w:basedOn w:val="Normal"/>
    <w:uiPriority w:val="99"/>
    <w:rsid w:val="00F65AD4"/>
    <w:pPr>
      <w:widowControl w:val="0"/>
      <w:autoSpaceDE w:val="0"/>
      <w:autoSpaceDN w:val="0"/>
      <w:adjustRightInd w:val="0"/>
      <w:spacing w:after="0" w:line="230" w:lineRule="exact"/>
      <w:ind w:hanging="350"/>
    </w:pPr>
    <w:rPr>
      <w:rFonts w:eastAsiaTheme="minorEastAsia" w:cs="Arial"/>
      <w:szCs w:val="24"/>
      <w:lang w:eastAsia="en-AU"/>
    </w:rPr>
  </w:style>
  <w:style w:type="paragraph" w:customStyle="1" w:styleId="Style5">
    <w:name w:val="Style5"/>
    <w:basedOn w:val="Normal"/>
    <w:uiPriority w:val="99"/>
    <w:rsid w:val="00F65AD4"/>
    <w:pPr>
      <w:widowControl w:val="0"/>
      <w:autoSpaceDE w:val="0"/>
      <w:autoSpaceDN w:val="0"/>
      <w:adjustRightInd w:val="0"/>
      <w:spacing w:after="0" w:line="221" w:lineRule="exact"/>
    </w:pPr>
    <w:rPr>
      <w:rFonts w:eastAsiaTheme="minorEastAsia" w:cs="Arial"/>
      <w:szCs w:val="24"/>
      <w:lang w:eastAsia="en-AU"/>
    </w:rPr>
  </w:style>
  <w:style w:type="character" w:customStyle="1" w:styleId="FontStyle13">
    <w:name w:val="Font Style13"/>
    <w:basedOn w:val="DefaultParagraphFont"/>
    <w:uiPriority w:val="99"/>
    <w:rsid w:val="00F65AD4"/>
    <w:rPr>
      <w:rFonts w:ascii="Arial" w:hAnsi="Arial" w:cs="Arial"/>
      <w:color w:val="000000"/>
      <w:sz w:val="20"/>
      <w:szCs w:val="20"/>
    </w:rPr>
  </w:style>
  <w:style w:type="character" w:customStyle="1" w:styleId="CharSectno">
    <w:name w:val="CharSectno"/>
    <w:basedOn w:val="DefaultParagraphFont"/>
    <w:qFormat/>
    <w:rsid w:val="00C04132"/>
  </w:style>
  <w:style w:type="paragraph" w:customStyle="1" w:styleId="paragraph6">
    <w:name w:val="paragraph6"/>
    <w:aliases w:val="a6"/>
    <w:basedOn w:val="Normal"/>
    <w:rsid w:val="00C04132"/>
    <w:pPr>
      <w:tabs>
        <w:tab w:val="right" w:pos="1531"/>
      </w:tabs>
      <w:spacing w:before="40" w:after="0" w:line="240" w:lineRule="auto"/>
      <w:ind w:left="1644" w:hanging="1644"/>
    </w:pPr>
    <w:rPr>
      <w:rFonts w:ascii="Times New Roman" w:eastAsia="Times New Roman" w:hAnsi="Times New Roman" w:cs="Times New Roman"/>
      <w:sz w:val="22"/>
      <w:szCs w:val="20"/>
      <w:lang w:eastAsia="en-AU"/>
    </w:rPr>
  </w:style>
  <w:style w:type="paragraph" w:customStyle="1" w:styleId="ActHead56">
    <w:name w:val="ActHead 56"/>
    <w:aliases w:val="s6"/>
    <w:basedOn w:val="Normal"/>
    <w:next w:val="Normal"/>
    <w:qFormat/>
    <w:rsid w:val="00C04132"/>
    <w:pPr>
      <w:keepNext/>
      <w:keepLines/>
      <w:spacing w:before="280" w:after="0" w:line="240" w:lineRule="auto"/>
      <w:ind w:left="1134" w:hanging="1134"/>
      <w:outlineLvl w:val="4"/>
    </w:pPr>
    <w:rPr>
      <w:rFonts w:ascii="Times New Roman" w:eastAsia="Times New Roman" w:hAnsi="Times New Roman" w:cs="Times New Roman"/>
      <w:b/>
      <w:kern w:val="28"/>
      <w:szCs w:val="20"/>
      <w:lang w:eastAsia="en-AU"/>
    </w:rPr>
  </w:style>
  <w:style w:type="paragraph" w:styleId="Header">
    <w:name w:val="header"/>
    <w:basedOn w:val="Normal"/>
    <w:link w:val="HeaderChar"/>
    <w:uiPriority w:val="99"/>
    <w:unhideWhenUsed/>
    <w:rsid w:val="00BE33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33F8"/>
    <w:rPr>
      <w:rFonts w:ascii="Arial" w:hAnsi="Arial"/>
      <w:sz w:val="24"/>
      <w:lang w:val="en-AU"/>
    </w:rPr>
  </w:style>
  <w:style w:type="paragraph" w:styleId="Footer">
    <w:name w:val="footer"/>
    <w:basedOn w:val="Normal"/>
    <w:link w:val="FooterChar"/>
    <w:uiPriority w:val="99"/>
    <w:unhideWhenUsed/>
    <w:rsid w:val="00BE33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33F8"/>
    <w:rPr>
      <w:rFonts w:ascii="Arial" w:hAnsi="Arial"/>
      <w:sz w:val="24"/>
      <w:lang w:val="en-AU"/>
    </w:rPr>
  </w:style>
  <w:style w:type="character" w:customStyle="1" w:styleId="Heading5Char">
    <w:name w:val="Heading 5 Char"/>
    <w:basedOn w:val="DefaultParagraphFont"/>
    <w:link w:val="Heading5"/>
    <w:uiPriority w:val="9"/>
    <w:semiHidden/>
    <w:rsid w:val="00992E60"/>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1688</Words>
  <Characters>9625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mbutcher</dc:creator>
  <cp:lastModifiedBy>RDAS Admin</cp:lastModifiedBy>
  <cp:revision>4</cp:revision>
  <cp:lastPrinted>2019-12-04T23:21:00Z</cp:lastPrinted>
  <dcterms:created xsi:type="dcterms:W3CDTF">2020-02-14T05:38:00Z</dcterms:created>
  <dcterms:modified xsi:type="dcterms:W3CDTF">2020-02-17T22:36:00Z</dcterms:modified>
</cp:coreProperties>
</file>