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21D" w:rsidRPr="009D21FC" w:rsidRDefault="0016121D" w:rsidP="0016121D">
      <w:pPr>
        <w:pStyle w:val="Title"/>
        <w:rPr>
          <w:rFonts w:asciiTheme="minorHAnsi" w:hAnsiTheme="minorHAnsi" w:cstheme="minorHAnsi"/>
        </w:rPr>
      </w:pPr>
      <w:r w:rsidRPr="009D21FC">
        <w:rPr>
          <w:rFonts w:asciiTheme="minorHAnsi" w:hAnsiTheme="minorHAnsi" w:cstheme="minorHAnsi"/>
        </w:rPr>
        <w:t>Position Description</w:t>
      </w:r>
      <w:r w:rsidR="005E42AC" w:rsidRPr="009D21FC">
        <w:rPr>
          <w:rFonts w:asciiTheme="minorHAnsi" w:hAnsiTheme="minorHAnsi" w:cstheme="minorHAnsi"/>
        </w:rPr>
        <w:tab/>
      </w:r>
      <w:r w:rsidR="005E42AC" w:rsidRPr="009D21FC">
        <w:rPr>
          <w:rFonts w:asciiTheme="minorHAnsi" w:hAnsiTheme="minorHAnsi" w:cstheme="minorHAnsi"/>
        </w:rPr>
        <w:tab/>
      </w:r>
      <w:r w:rsidR="005E42AC" w:rsidRPr="009D21FC">
        <w:rPr>
          <w:rFonts w:asciiTheme="minorHAnsi" w:hAnsiTheme="minorHAnsi" w:cstheme="minorHAnsi"/>
        </w:rPr>
        <w:tab/>
      </w:r>
      <w:r w:rsidR="004B20EA">
        <w:rPr>
          <w:rFonts w:asciiTheme="minorHAnsi" w:hAnsiTheme="minorHAnsi" w:cstheme="minorHAnsi"/>
          <w:noProof/>
          <w:lang w:eastAsia="en-AU"/>
        </w:rPr>
        <w:drawing>
          <wp:inline distT="0" distB="0" distL="0" distR="0">
            <wp:extent cx="1181819" cy="68032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DAS_stack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6158" cy="682825"/>
                    </a:xfrm>
                    <a:prstGeom prst="rect">
                      <a:avLst/>
                    </a:prstGeom>
                  </pic:spPr>
                </pic:pic>
              </a:graphicData>
            </a:graphic>
          </wp:inline>
        </w:drawing>
      </w:r>
      <w:r w:rsidR="005E42AC" w:rsidRPr="009D21FC">
        <w:rPr>
          <w:rFonts w:asciiTheme="minorHAnsi" w:hAnsiTheme="minorHAnsi" w:cstheme="minorHAnsi"/>
        </w:rPr>
        <w:tab/>
      </w:r>
    </w:p>
    <w:p w:rsidR="0016121D" w:rsidRPr="009D21FC" w:rsidRDefault="0016121D" w:rsidP="0016121D">
      <w:pPr>
        <w:pStyle w:val="Default"/>
        <w:rPr>
          <w:rFonts w:asciiTheme="minorHAnsi" w:hAnsiTheme="minorHAnsi" w:cstheme="minorHAnsi"/>
          <w:b/>
          <w:bCs/>
        </w:rPr>
      </w:pPr>
    </w:p>
    <w:p w:rsidR="00603207" w:rsidRPr="009D21FC" w:rsidRDefault="00603207" w:rsidP="0016121D">
      <w:pPr>
        <w:rPr>
          <w:rFonts w:cstheme="minorHAnsi"/>
          <w:b/>
          <w:szCs w:val="24"/>
        </w:rPr>
      </w:pPr>
      <w:r w:rsidRPr="009D21FC">
        <w:rPr>
          <w:rFonts w:cstheme="minorHAnsi"/>
          <w:b/>
          <w:szCs w:val="24"/>
        </w:rPr>
        <w:t>INCUMBENT:</w:t>
      </w:r>
      <w:r w:rsidR="00BF3644">
        <w:rPr>
          <w:rFonts w:cstheme="minorHAnsi"/>
          <w:b/>
          <w:szCs w:val="24"/>
        </w:rPr>
        <w:tab/>
      </w:r>
      <w:r w:rsidR="00BF3644">
        <w:rPr>
          <w:rFonts w:cstheme="minorHAnsi"/>
          <w:b/>
          <w:szCs w:val="24"/>
        </w:rPr>
        <w:tab/>
      </w:r>
      <w:r w:rsidR="00BF3644">
        <w:rPr>
          <w:rFonts w:cstheme="minorHAnsi"/>
          <w:b/>
          <w:szCs w:val="24"/>
        </w:rPr>
        <w:tab/>
      </w:r>
      <w:r w:rsidR="00C9433A">
        <w:rPr>
          <w:rFonts w:cstheme="minorHAnsi"/>
          <w:szCs w:val="24"/>
        </w:rPr>
        <w:t xml:space="preserve"> </w:t>
      </w:r>
    </w:p>
    <w:p w:rsidR="0016121D" w:rsidRPr="009D21FC" w:rsidRDefault="0016121D" w:rsidP="0016121D">
      <w:pPr>
        <w:rPr>
          <w:rFonts w:cstheme="minorHAnsi"/>
          <w:szCs w:val="24"/>
        </w:rPr>
      </w:pPr>
      <w:r w:rsidRPr="009D21FC">
        <w:rPr>
          <w:rFonts w:cstheme="minorHAnsi"/>
          <w:b/>
          <w:szCs w:val="24"/>
        </w:rPr>
        <w:t>POSITION:</w:t>
      </w:r>
      <w:r w:rsidR="00BF3644">
        <w:rPr>
          <w:rFonts w:cstheme="minorHAnsi"/>
          <w:szCs w:val="24"/>
        </w:rPr>
        <w:tab/>
      </w:r>
      <w:r w:rsidRPr="009D21FC">
        <w:rPr>
          <w:rFonts w:cstheme="minorHAnsi"/>
          <w:szCs w:val="24"/>
        </w:rPr>
        <w:tab/>
      </w:r>
      <w:r w:rsidRPr="009D21FC">
        <w:rPr>
          <w:rFonts w:cstheme="minorHAnsi"/>
          <w:szCs w:val="24"/>
        </w:rPr>
        <w:tab/>
      </w:r>
      <w:r w:rsidR="0042127B" w:rsidRPr="009D21FC">
        <w:rPr>
          <w:rFonts w:cstheme="minorHAnsi"/>
          <w:szCs w:val="24"/>
        </w:rPr>
        <w:t>Advocate</w:t>
      </w:r>
      <w:r w:rsidR="00B624CD">
        <w:rPr>
          <w:rFonts w:cstheme="minorHAnsi"/>
          <w:szCs w:val="24"/>
        </w:rPr>
        <w:t xml:space="preserve"> </w:t>
      </w:r>
    </w:p>
    <w:p w:rsidR="00566760" w:rsidRPr="00C9433A" w:rsidRDefault="00566760" w:rsidP="0016121D">
      <w:pPr>
        <w:rPr>
          <w:rFonts w:cstheme="minorHAnsi"/>
          <w:bCs/>
          <w:szCs w:val="24"/>
        </w:rPr>
      </w:pPr>
      <w:r w:rsidRPr="009D21FC">
        <w:rPr>
          <w:rFonts w:cstheme="minorHAnsi"/>
          <w:b/>
          <w:bCs/>
          <w:szCs w:val="24"/>
        </w:rPr>
        <w:t>LOCATION:</w:t>
      </w:r>
      <w:r w:rsidR="00BF3644">
        <w:rPr>
          <w:rFonts w:cstheme="minorHAnsi"/>
          <w:b/>
          <w:bCs/>
          <w:szCs w:val="24"/>
        </w:rPr>
        <w:tab/>
      </w:r>
      <w:r w:rsidR="00BF3644">
        <w:rPr>
          <w:rFonts w:cstheme="minorHAnsi"/>
          <w:b/>
          <w:bCs/>
          <w:szCs w:val="24"/>
        </w:rPr>
        <w:tab/>
      </w:r>
      <w:r w:rsidR="00BF3644">
        <w:rPr>
          <w:rFonts w:cstheme="minorHAnsi"/>
          <w:b/>
          <w:bCs/>
          <w:szCs w:val="24"/>
        </w:rPr>
        <w:tab/>
      </w:r>
      <w:r w:rsidR="00E2538F">
        <w:rPr>
          <w:rFonts w:cstheme="minorHAnsi"/>
          <w:bCs/>
          <w:szCs w:val="24"/>
        </w:rPr>
        <w:t>Griffith</w:t>
      </w:r>
      <w:r w:rsidR="002314D1">
        <w:rPr>
          <w:rFonts w:cstheme="minorHAnsi"/>
          <w:bCs/>
          <w:szCs w:val="24"/>
        </w:rPr>
        <w:t xml:space="preserve"> </w:t>
      </w:r>
    </w:p>
    <w:p w:rsidR="0016121D" w:rsidRPr="009D21FC" w:rsidRDefault="0016121D" w:rsidP="0016121D">
      <w:pPr>
        <w:rPr>
          <w:rFonts w:cstheme="minorHAnsi"/>
          <w:szCs w:val="24"/>
        </w:rPr>
      </w:pPr>
      <w:r w:rsidRPr="009D21FC">
        <w:rPr>
          <w:rFonts w:cstheme="minorHAnsi"/>
          <w:b/>
          <w:bCs/>
          <w:szCs w:val="24"/>
        </w:rPr>
        <w:t xml:space="preserve">REPORTS TO: </w:t>
      </w:r>
      <w:r w:rsidRPr="009D21FC">
        <w:rPr>
          <w:rFonts w:cstheme="minorHAnsi"/>
          <w:szCs w:val="24"/>
        </w:rPr>
        <w:tab/>
      </w:r>
      <w:r w:rsidR="00DD38C0" w:rsidRPr="009D21FC">
        <w:rPr>
          <w:rFonts w:cstheme="minorHAnsi"/>
          <w:szCs w:val="24"/>
        </w:rPr>
        <w:tab/>
      </w:r>
      <w:r w:rsidR="00BF3644">
        <w:rPr>
          <w:rFonts w:cstheme="minorHAnsi"/>
          <w:szCs w:val="24"/>
        </w:rPr>
        <w:tab/>
      </w:r>
      <w:r w:rsidR="00566760" w:rsidRPr="009D21FC">
        <w:rPr>
          <w:rFonts w:cstheme="minorHAnsi"/>
          <w:szCs w:val="24"/>
        </w:rPr>
        <w:t xml:space="preserve">Advocate </w:t>
      </w:r>
      <w:r w:rsidR="008A2D53" w:rsidRPr="009D21FC">
        <w:rPr>
          <w:rFonts w:cstheme="minorHAnsi"/>
          <w:szCs w:val="24"/>
        </w:rPr>
        <w:t xml:space="preserve">Team Leader </w:t>
      </w:r>
      <w:r w:rsidR="00B40259" w:rsidRPr="009D21FC">
        <w:rPr>
          <w:rFonts w:cstheme="minorHAnsi"/>
          <w:szCs w:val="24"/>
        </w:rPr>
        <w:t xml:space="preserve"> </w:t>
      </w:r>
    </w:p>
    <w:p w:rsidR="0016121D" w:rsidRPr="009D21FC" w:rsidRDefault="0016121D" w:rsidP="0016121D">
      <w:pPr>
        <w:rPr>
          <w:rFonts w:cstheme="minorHAnsi"/>
          <w:szCs w:val="24"/>
        </w:rPr>
      </w:pPr>
      <w:r w:rsidRPr="009D21FC">
        <w:rPr>
          <w:rFonts w:cstheme="minorHAnsi"/>
          <w:b/>
          <w:bCs/>
          <w:szCs w:val="24"/>
        </w:rPr>
        <w:t xml:space="preserve">HOURS: </w:t>
      </w:r>
      <w:r w:rsidRPr="009D21FC">
        <w:rPr>
          <w:rFonts w:cstheme="minorHAnsi"/>
          <w:szCs w:val="24"/>
        </w:rPr>
        <w:tab/>
      </w:r>
      <w:r w:rsidRPr="009D21FC">
        <w:rPr>
          <w:rFonts w:cstheme="minorHAnsi"/>
          <w:szCs w:val="24"/>
        </w:rPr>
        <w:tab/>
      </w:r>
      <w:r w:rsidR="00DD38C0" w:rsidRPr="009D21FC">
        <w:rPr>
          <w:rFonts w:cstheme="minorHAnsi"/>
          <w:szCs w:val="24"/>
        </w:rPr>
        <w:tab/>
      </w:r>
      <w:r w:rsidR="00EB781F">
        <w:rPr>
          <w:rFonts w:cstheme="minorHAnsi"/>
          <w:szCs w:val="24"/>
        </w:rPr>
        <w:t>Full time (38</w:t>
      </w:r>
      <w:r w:rsidR="00E2538F">
        <w:rPr>
          <w:rFonts w:cstheme="minorHAnsi"/>
          <w:szCs w:val="24"/>
        </w:rPr>
        <w:t xml:space="preserve"> hours per week)</w:t>
      </w:r>
    </w:p>
    <w:p w:rsidR="00767D72" w:rsidRPr="009D21FC" w:rsidRDefault="00767D72" w:rsidP="0016121D">
      <w:pPr>
        <w:rPr>
          <w:rFonts w:cstheme="minorHAnsi"/>
          <w:szCs w:val="24"/>
        </w:rPr>
      </w:pPr>
      <w:r w:rsidRPr="009D21FC">
        <w:rPr>
          <w:rFonts w:cstheme="minorHAnsi"/>
          <w:b/>
          <w:szCs w:val="24"/>
        </w:rPr>
        <w:t>WORK DAYS</w:t>
      </w:r>
      <w:r w:rsidR="00BF3644">
        <w:rPr>
          <w:rFonts w:cstheme="minorHAnsi"/>
          <w:b/>
          <w:szCs w:val="24"/>
        </w:rPr>
        <w:t>:</w:t>
      </w:r>
      <w:r w:rsidR="008A2D53" w:rsidRPr="009D21FC">
        <w:rPr>
          <w:rFonts w:cstheme="minorHAnsi"/>
          <w:szCs w:val="24"/>
        </w:rPr>
        <w:tab/>
      </w:r>
      <w:r w:rsidR="008A2D53" w:rsidRPr="009D21FC">
        <w:rPr>
          <w:rFonts w:cstheme="minorHAnsi"/>
          <w:szCs w:val="24"/>
        </w:rPr>
        <w:tab/>
      </w:r>
      <w:r w:rsidR="00BF3644">
        <w:rPr>
          <w:rFonts w:cstheme="minorHAnsi"/>
          <w:szCs w:val="24"/>
        </w:rPr>
        <w:tab/>
      </w:r>
      <w:r w:rsidR="00E93B35" w:rsidRPr="009D21FC">
        <w:rPr>
          <w:rFonts w:cstheme="minorHAnsi"/>
          <w:szCs w:val="24"/>
        </w:rPr>
        <w:t>Negotiable</w:t>
      </w:r>
      <w:r w:rsidR="000B6F93" w:rsidRPr="009D21FC">
        <w:rPr>
          <w:rFonts w:cstheme="minorHAnsi"/>
          <w:szCs w:val="24"/>
        </w:rPr>
        <w:t xml:space="preserve"> </w:t>
      </w:r>
    </w:p>
    <w:p w:rsidR="00F14C61" w:rsidRDefault="00F14C61" w:rsidP="002314D1">
      <w:pPr>
        <w:tabs>
          <w:tab w:val="left" w:pos="284"/>
        </w:tabs>
        <w:spacing w:after="0"/>
        <w:rPr>
          <w:rFonts w:cstheme="minorHAnsi"/>
          <w:bCs/>
          <w:szCs w:val="24"/>
        </w:rPr>
      </w:pPr>
      <w:r w:rsidRPr="009D21FC">
        <w:rPr>
          <w:rFonts w:cstheme="minorHAnsi"/>
          <w:b/>
          <w:bCs/>
          <w:szCs w:val="24"/>
        </w:rPr>
        <w:t>TERMS</w:t>
      </w:r>
      <w:r w:rsidR="00BF3644">
        <w:rPr>
          <w:rFonts w:cstheme="minorHAnsi"/>
          <w:b/>
          <w:bCs/>
          <w:szCs w:val="24"/>
        </w:rPr>
        <w:t>:</w:t>
      </w:r>
      <w:r w:rsidR="00BF3644">
        <w:rPr>
          <w:rFonts w:cstheme="minorHAnsi"/>
          <w:b/>
          <w:bCs/>
          <w:szCs w:val="24"/>
        </w:rPr>
        <w:tab/>
      </w:r>
      <w:r w:rsidR="00BF3644">
        <w:rPr>
          <w:rFonts w:cstheme="minorHAnsi"/>
          <w:b/>
          <w:bCs/>
          <w:szCs w:val="24"/>
        </w:rPr>
        <w:tab/>
      </w:r>
      <w:r w:rsidR="00BF3644">
        <w:rPr>
          <w:rFonts w:cstheme="minorHAnsi"/>
          <w:b/>
          <w:bCs/>
          <w:szCs w:val="24"/>
        </w:rPr>
        <w:tab/>
      </w:r>
      <w:r w:rsidR="002314D1">
        <w:rPr>
          <w:rFonts w:cstheme="minorHAnsi"/>
          <w:b/>
          <w:bCs/>
          <w:szCs w:val="24"/>
        </w:rPr>
        <w:t xml:space="preserve"> </w:t>
      </w:r>
    </w:p>
    <w:p w:rsidR="00BF3644" w:rsidRPr="009D21FC" w:rsidRDefault="00BF3644" w:rsidP="00BF3644">
      <w:pPr>
        <w:tabs>
          <w:tab w:val="left" w:pos="284"/>
        </w:tabs>
        <w:spacing w:after="0"/>
        <w:rPr>
          <w:rFonts w:cstheme="minorHAnsi"/>
          <w:bCs/>
          <w:szCs w:val="24"/>
        </w:rPr>
      </w:pPr>
    </w:p>
    <w:p w:rsidR="0016121D" w:rsidRPr="009D21FC" w:rsidRDefault="0016121D" w:rsidP="0016121D">
      <w:pPr>
        <w:rPr>
          <w:rFonts w:cstheme="minorHAnsi"/>
          <w:szCs w:val="24"/>
        </w:rPr>
      </w:pPr>
      <w:r w:rsidRPr="009D21FC">
        <w:rPr>
          <w:rFonts w:cstheme="minorHAnsi"/>
          <w:b/>
          <w:bCs/>
          <w:szCs w:val="24"/>
        </w:rPr>
        <w:t xml:space="preserve">CLASSIFICATION: </w:t>
      </w:r>
      <w:r w:rsidRPr="009D21FC">
        <w:rPr>
          <w:rFonts w:cstheme="minorHAnsi"/>
          <w:szCs w:val="24"/>
        </w:rPr>
        <w:tab/>
      </w:r>
      <w:r w:rsidR="00DD38C0" w:rsidRPr="009D21FC">
        <w:rPr>
          <w:rFonts w:cstheme="minorHAnsi"/>
          <w:szCs w:val="24"/>
        </w:rPr>
        <w:tab/>
        <w:t>SC</w:t>
      </w:r>
      <w:r w:rsidR="007A5B48" w:rsidRPr="009D21FC">
        <w:rPr>
          <w:rFonts w:cstheme="minorHAnsi"/>
          <w:szCs w:val="24"/>
        </w:rPr>
        <w:t>HCA</w:t>
      </w:r>
      <w:r w:rsidR="002D0280" w:rsidRPr="009D21FC">
        <w:rPr>
          <w:rFonts w:cstheme="minorHAnsi"/>
          <w:szCs w:val="24"/>
        </w:rPr>
        <w:t>D</w:t>
      </w:r>
      <w:r w:rsidR="00DD38C0" w:rsidRPr="009D21FC">
        <w:rPr>
          <w:rFonts w:cstheme="minorHAnsi"/>
          <w:szCs w:val="24"/>
        </w:rPr>
        <w:t>S</w:t>
      </w:r>
      <w:r w:rsidR="002D0280" w:rsidRPr="009D21FC">
        <w:rPr>
          <w:rFonts w:cstheme="minorHAnsi"/>
          <w:szCs w:val="24"/>
        </w:rPr>
        <w:t xml:space="preserve"> Modern Award,</w:t>
      </w:r>
      <w:r w:rsidR="0042127B" w:rsidRPr="009D21FC">
        <w:rPr>
          <w:rFonts w:cstheme="minorHAnsi"/>
          <w:szCs w:val="24"/>
        </w:rPr>
        <w:t xml:space="preserve"> Level 5</w:t>
      </w:r>
      <w:r w:rsidR="002314D1">
        <w:rPr>
          <w:rFonts w:cstheme="minorHAnsi"/>
          <w:szCs w:val="24"/>
        </w:rPr>
        <w:t xml:space="preserve"> point</w:t>
      </w:r>
      <w:r w:rsidR="00A43DB9" w:rsidRPr="009D21FC">
        <w:rPr>
          <w:rFonts w:cstheme="minorHAnsi"/>
          <w:szCs w:val="24"/>
        </w:rPr>
        <w:t>.</w:t>
      </w:r>
    </w:p>
    <w:p w:rsidR="0016121D" w:rsidRPr="009D21FC" w:rsidRDefault="0016121D" w:rsidP="00B92E48">
      <w:pPr>
        <w:pStyle w:val="Heading1"/>
        <w:numPr>
          <w:ilvl w:val="0"/>
          <w:numId w:val="4"/>
        </w:numPr>
        <w:rPr>
          <w:rFonts w:asciiTheme="minorHAnsi" w:hAnsiTheme="minorHAnsi" w:cstheme="minorHAnsi"/>
        </w:rPr>
      </w:pPr>
      <w:r w:rsidRPr="009D21FC">
        <w:rPr>
          <w:rFonts w:asciiTheme="minorHAnsi" w:hAnsiTheme="minorHAnsi" w:cstheme="minorHAnsi"/>
        </w:rPr>
        <w:t xml:space="preserve">POSITION CONTEXT: </w:t>
      </w:r>
    </w:p>
    <w:p w:rsidR="00073036" w:rsidRPr="009D21FC" w:rsidRDefault="00566760" w:rsidP="009B331E">
      <w:pPr>
        <w:rPr>
          <w:rFonts w:cstheme="minorHAnsi"/>
        </w:rPr>
      </w:pPr>
      <w:r w:rsidRPr="009D21FC">
        <w:rPr>
          <w:rFonts w:cstheme="minorHAnsi"/>
        </w:rPr>
        <w:t>Regional Disability Advocacy</w:t>
      </w:r>
      <w:r w:rsidR="00073036" w:rsidRPr="009D21FC">
        <w:rPr>
          <w:rFonts w:cstheme="minorHAnsi"/>
        </w:rPr>
        <w:t xml:space="preserve"> S</w:t>
      </w:r>
      <w:r w:rsidR="009F27A2" w:rsidRPr="009D21FC">
        <w:rPr>
          <w:rFonts w:cstheme="minorHAnsi"/>
        </w:rPr>
        <w:t>ervice</w:t>
      </w:r>
      <w:r w:rsidR="00073036" w:rsidRPr="009D21FC">
        <w:rPr>
          <w:rFonts w:cstheme="minorHAnsi"/>
        </w:rPr>
        <w:t xml:space="preserve"> (</w:t>
      </w:r>
      <w:r w:rsidRPr="009D21FC">
        <w:rPr>
          <w:rFonts w:cstheme="minorHAnsi"/>
        </w:rPr>
        <w:t>RDA</w:t>
      </w:r>
      <w:r w:rsidR="00C87272" w:rsidRPr="009D21FC">
        <w:rPr>
          <w:rFonts w:cstheme="minorHAnsi"/>
        </w:rPr>
        <w:t>S</w:t>
      </w:r>
      <w:r w:rsidR="00073036" w:rsidRPr="009D21FC">
        <w:rPr>
          <w:rFonts w:cstheme="minorHAnsi"/>
        </w:rPr>
        <w:t>)</w:t>
      </w:r>
      <w:r w:rsidRPr="009D21FC">
        <w:rPr>
          <w:rFonts w:cstheme="minorHAnsi"/>
        </w:rPr>
        <w:t xml:space="preserve"> was established in 2017 a</w:t>
      </w:r>
      <w:r w:rsidR="00BF3644">
        <w:rPr>
          <w:rFonts w:cstheme="minorHAnsi"/>
        </w:rPr>
        <w:t>s</w:t>
      </w:r>
      <w:r w:rsidRPr="009D21FC">
        <w:rPr>
          <w:rFonts w:cstheme="minorHAnsi"/>
        </w:rPr>
        <w:t xml:space="preserve"> a merger of Disability Advocacy and Information </w:t>
      </w:r>
      <w:r w:rsidR="003F3093" w:rsidRPr="009D21FC">
        <w:rPr>
          <w:rFonts w:cstheme="minorHAnsi"/>
        </w:rPr>
        <w:t>Service in Wodonga and Disability Advocacy Network in Wagga Wagga. RDAS</w:t>
      </w:r>
      <w:r w:rsidR="00AF6531" w:rsidRPr="009D21FC">
        <w:rPr>
          <w:rFonts w:cstheme="minorHAnsi"/>
        </w:rPr>
        <w:t xml:space="preserve"> provides independent, free and local advocacy services </w:t>
      </w:r>
      <w:r w:rsidR="00C87272" w:rsidRPr="009D21FC">
        <w:rPr>
          <w:rFonts w:cstheme="minorHAnsi"/>
        </w:rPr>
        <w:t>providing</w:t>
      </w:r>
      <w:r w:rsidR="002F67E1" w:rsidRPr="009D21FC">
        <w:rPr>
          <w:rFonts w:cstheme="minorHAnsi"/>
        </w:rPr>
        <w:t xml:space="preserve"> a voice</w:t>
      </w:r>
      <w:r w:rsidR="00397681" w:rsidRPr="009D21FC">
        <w:rPr>
          <w:rFonts w:cstheme="minorHAnsi"/>
        </w:rPr>
        <w:t xml:space="preserve"> and empowerment</w:t>
      </w:r>
      <w:r w:rsidR="002F67E1" w:rsidRPr="009D21FC">
        <w:rPr>
          <w:rFonts w:cstheme="minorHAnsi"/>
        </w:rPr>
        <w:t xml:space="preserve"> to people with</w:t>
      </w:r>
      <w:r w:rsidR="00865989" w:rsidRPr="009D21FC">
        <w:rPr>
          <w:rFonts w:cstheme="minorHAnsi"/>
        </w:rPr>
        <w:t xml:space="preserve"> all types of</w:t>
      </w:r>
      <w:r w:rsidR="002F67E1" w:rsidRPr="009D21FC">
        <w:rPr>
          <w:rFonts w:cstheme="minorHAnsi"/>
        </w:rPr>
        <w:t xml:space="preserve"> </w:t>
      </w:r>
      <w:r w:rsidR="00D3416D" w:rsidRPr="009D21FC">
        <w:rPr>
          <w:rFonts w:cstheme="minorHAnsi"/>
        </w:rPr>
        <w:t xml:space="preserve">disability </w:t>
      </w:r>
      <w:r w:rsidR="0042127B" w:rsidRPr="009D21FC">
        <w:rPr>
          <w:rFonts w:cstheme="minorHAnsi"/>
        </w:rPr>
        <w:t>and all age</w:t>
      </w:r>
      <w:r w:rsidR="007A5B48" w:rsidRPr="009D21FC">
        <w:rPr>
          <w:rFonts w:cstheme="minorHAnsi"/>
        </w:rPr>
        <w:t>s,</w:t>
      </w:r>
      <w:r w:rsidR="00B306BE" w:rsidRPr="009D21FC">
        <w:rPr>
          <w:rFonts w:cstheme="minorHAnsi"/>
        </w:rPr>
        <w:t xml:space="preserve"> living in North East Victoria and Southern parts of New South Wales</w:t>
      </w:r>
      <w:r w:rsidR="003F3093" w:rsidRPr="009D21FC">
        <w:rPr>
          <w:rFonts w:cstheme="minorHAnsi"/>
        </w:rPr>
        <w:t xml:space="preserve"> including Riverina and Snowy</w:t>
      </w:r>
      <w:r w:rsidR="00AF6531" w:rsidRPr="009D21FC">
        <w:rPr>
          <w:rFonts w:cstheme="minorHAnsi"/>
        </w:rPr>
        <w:t xml:space="preserve"> V</w:t>
      </w:r>
      <w:r w:rsidR="003F3093" w:rsidRPr="009D21FC">
        <w:rPr>
          <w:rFonts w:cstheme="minorHAnsi"/>
        </w:rPr>
        <w:t>alley</w:t>
      </w:r>
      <w:r w:rsidR="00B306BE" w:rsidRPr="009D21FC">
        <w:rPr>
          <w:rFonts w:cstheme="minorHAnsi"/>
        </w:rPr>
        <w:t>.</w:t>
      </w:r>
      <w:r w:rsidR="00AF6531" w:rsidRPr="009D21FC">
        <w:rPr>
          <w:rFonts w:cstheme="minorHAnsi"/>
        </w:rPr>
        <w:t xml:space="preserve"> RDAS</w:t>
      </w:r>
      <w:r w:rsidR="00865989" w:rsidRPr="009D21FC">
        <w:rPr>
          <w:rFonts w:cstheme="minorHAnsi"/>
        </w:rPr>
        <w:t xml:space="preserve"> advocate</w:t>
      </w:r>
      <w:r w:rsidR="00A35EBC" w:rsidRPr="009D21FC">
        <w:rPr>
          <w:rFonts w:cstheme="minorHAnsi"/>
        </w:rPr>
        <w:t>s</w:t>
      </w:r>
      <w:r w:rsidR="00AB0757" w:rsidRPr="009D21FC">
        <w:rPr>
          <w:rFonts w:cstheme="minorHAnsi"/>
        </w:rPr>
        <w:t>,</w:t>
      </w:r>
      <w:r w:rsidR="00865989" w:rsidRPr="009D21FC">
        <w:rPr>
          <w:rFonts w:cstheme="minorHAnsi"/>
        </w:rPr>
        <w:t xml:space="preserve"> inform</w:t>
      </w:r>
      <w:r w:rsidR="00A35EBC" w:rsidRPr="009D21FC">
        <w:rPr>
          <w:rFonts w:cstheme="minorHAnsi"/>
        </w:rPr>
        <w:t>s</w:t>
      </w:r>
      <w:r w:rsidR="00865989" w:rsidRPr="009D21FC">
        <w:rPr>
          <w:rFonts w:cstheme="minorHAnsi"/>
        </w:rPr>
        <w:t>, train</w:t>
      </w:r>
      <w:r w:rsidR="00A35EBC" w:rsidRPr="009D21FC">
        <w:rPr>
          <w:rFonts w:cstheme="minorHAnsi"/>
        </w:rPr>
        <w:t>s</w:t>
      </w:r>
      <w:r w:rsidR="00865989" w:rsidRPr="009D21FC">
        <w:rPr>
          <w:rFonts w:cstheme="minorHAnsi"/>
        </w:rPr>
        <w:t xml:space="preserve"> and resource</w:t>
      </w:r>
      <w:r w:rsidR="00A35EBC" w:rsidRPr="009D21FC">
        <w:rPr>
          <w:rFonts w:cstheme="minorHAnsi"/>
        </w:rPr>
        <w:t>s</w:t>
      </w:r>
      <w:r w:rsidR="00865989" w:rsidRPr="009D21FC">
        <w:rPr>
          <w:rFonts w:cstheme="minorHAnsi"/>
        </w:rPr>
        <w:t xml:space="preserve"> individuals and organisations</w:t>
      </w:r>
      <w:r w:rsidR="00A35EBC" w:rsidRPr="009D21FC">
        <w:rPr>
          <w:rFonts w:cstheme="minorHAnsi"/>
        </w:rPr>
        <w:t xml:space="preserve"> i</w:t>
      </w:r>
      <w:r w:rsidR="00B306BE" w:rsidRPr="009D21FC">
        <w:rPr>
          <w:rFonts w:cstheme="minorHAnsi"/>
        </w:rPr>
        <w:t>n human rights</w:t>
      </w:r>
      <w:r w:rsidR="00A35EBC" w:rsidRPr="009D21FC">
        <w:rPr>
          <w:rFonts w:cstheme="minorHAnsi"/>
        </w:rPr>
        <w:t xml:space="preserve"> to enhance</w:t>
      </w:r>
      <w:r w:rsidR="00E6498C" w:rsidRPr="009D21FC">
        <w:rPr>
          <w:rFonts w:cstheme="minorHAnsi"/>
        </w:rPr>
        <w:t xml:space="preserve"> community</w:t>
      </w:r>
      <w:r w:rsidR="00B306BE" w:rsidRPr="009D21FC">
        <w:rPr>
          <w:rFonts w:cstheme="minorHAnsi"/>
        </w:rPr>
        <w:t xml:space="preserve"> participation by</w:t>
      </w:r>
      <w:r w:rsidR="00E6498C" w:rsidRPr="009D21FC">
        <w:rPr>
          <w:rFonts w:cstheme="minorHAnsi"/>
        </w:rPr>
        <w:t xml:space="preserve"> a</w:t>
      </w:r>
      <w:r w:rsidR="00B306BE" w:rsidRPr="009D21FC">
        <w:rPr>
          <w:rFonts w:cstheme="minorHAnsi"/>
        </w:rPr>
        <w:t xml:space="preserve"> diverse range of people in </w:t>
      </w:r>
      <w:r w:rsidR="00865989" w:rsidRPr="009D21FC">
        <w:rPr>
          <w:rFonts w:cstheme="minorHAnsi"/>
        </w:rPr>
        <w:t>support s</w:t>
      </w:r>
      <w:r w:rsidR="00B306BE" w:rsidRPr="009D21FC">
        <w:rPr>
          <w:rFonts w:cstheme="minorHAnsi"/>
        </w:rPr>
        <w:t>ervices and the wider community.</w:t>
      </w:r>
      <w:r w:rsidR="00865989" w:rsidRPr="009D21FC">
        <w:rPr>
          <w:rFonts w:cstheme="minorHAnsi"/>
        </w:rPr>
        <w:t xml:space="preserve"> </w:t>
      </w:r>
      <w:r w:rsidR="00AB0757" w:rsidRPr="009D21FC">
        <w:rPr>
          <w:rFonts w:cstheme="minorHAnsi"/>
        </w:rPr>
        <w:t xml:space="preserve"> </w:t>
      </w:r>
      <w:r w:rsidR="00C87272" w:rsidRPr="009D21FC">
        <w:rPr>
          <w:rFonts w:cstheme="minorHAnsi"/>
        </w:rPr>
        <w:t xml:space="preserve"> </w:t>
      </w:r>
    </w:p>
    <w:p w:rsidR="00397681" w:rsidRPr="009D21FC" w:rsidRDefault="00397681" w:rsidP="00B92E48">
      <w:pPr>
        <w:pStyle w:val="Heading1"/>
        <w:numPr>
          <w:ilvl w:val="0"/>
          <w:numId w:val="4"/>
        </w:numPr>
        <w:rPr>
          <w:rFonts w:asciiTheme="minorHAnsi" w:hAnsiTheme="minorHAnsi" w:cstheme="minorHAnsi"/>
        </w:rPr>
      </w:pPr>
      <w:r w:rsidRPr="009D21FC">
        <w:rPr>
          <w:rFonts w:asciiTheme="minorHAnsi" w:hAnsiTheme="minorHAnsi" w:cstheme="minorHAnsi"/>
        </w:rPr>
        <w:t xml:space="preserve">PURPOSE AND FUNCTION: </w:t>
      </w:r>
    </w:p>
    <w:p w:rsidR="0042127B" w:rsidRPr="009D21FC" w:rsidRDefault="0042127B" w:rsidP="004B20EA">
      <w:pPr>
        <w:rPr>
          <w:snapToGrid w:val="0"/>
        </w:rPr>
      </w:pPr>
      <w:r w:rsidRPr="009D21FC">
        <w:rPr>
          <w:snapToGrid w:val="0"/>
        </w:rPr>
        <w:t>This position is part of a team approach to the provision of advocacy services and will work closel</w:t>
      </w:r>
      <w:r w:rsidR="00AF6531" w:rsidRPr="009D21FC">
        <w:rPr>
          <w:snapToGrid w:val="0"/>
        </w:rPr>
        <w:t>y with all other aspects of RDAS</w:t>
      </w:r>
      <w:r w:rsidRPr="009D21FC">
        <w:rPr>
          <w:snapToGrid w:val="0"/>
        </w:rPr>
        <w:t xml:space="preserve"> operations.</w:t>
      </w:r>
    </w:p>
    <w:p w:rsidR="00062427" w:rsidRDefault="0042127B" w:rsidP="004B20EA">
      <w:pPr>
        <w:rPr>
          <w:snapToGrid w:val="0"/>
        </w:rPr>
      </w:pPr>
      <w:r w:rsidRPr="009D21FC">
        <w:rPr>
          <w:snapToGrid w:val="0"/>
        </w:rPr>
        <w:t>The role i</w:t>
      </w:r>
      <w:r w:rsidR="00AF6531" w:rsidRPr="009D21FC">
        <w:rPr>
          <w:snapToGrid w:val="0"/>
        </w:rPr>
        <w:t>s to provide advocacy to and with individuals with disability</w:t>
      </w:r>
      <w:r w:rsidRPr="009D21FC">
        <w:rPr>
          <w:snapToGrid w:val="0"/>
        </w:rPr>
        <w:t xml:space="preserve"> and facilitate access to, and the use </w:t>
      </w:r>
      <w:r w:rsidR="00D85301" w:rsidRPr="009D21FC">
        <w:rPr>
          <w:snapToGrid w:val="0"/>
        </w:rPr>
        <w:t xml:space="preserve">of, </w:t>
      </w:r>
      <w:r w:rsidR="00BF3644">
        <w:rPr>
          <w:snapToGrid w:val="0"/>
        </w:rPr>
        <w:t>R</w:t>
      </w:r>
      <w:r w:rsidR="00D85301" w:rsidRPr="009D21FC">
        <w:rPr>
          <w:snapToGrid w:val="0"/>
        </w:rPr>
        <w:t>DAS</w:t>
      </w:r>
      <w:r w:rsidRPr="009D21FC">
        <w:rPr>
          <w:snapToGrid w:val="0"/>
        </w:rPr>
        <w:t xml:space="preserve"> by people with disabilities</w:t>
      </w:r>
      <w:r w:rsidR="00BF3644">
        <w:rPr>
          <w:snapToGrid w:val="0"/>
        </w:rPr>
        <w:t>,</w:t>
      </w:r>
      <w:r w:rsidRPr="009D21FC">
        <w:rPr>
          <w:snapToGrid w:val="0"/>
        </w:rPr>
        <w:t xml:space="preserve"> by </w:t>
      </w:r>
      <w:r w:rsidR="00806E15" w:rsidRPr="009D21FC">
        <w:rPr>
          <w:snapToGrid w:val="0"/>
        </w:rPr>
        <w:t>a</w:t>
      </w:r>
      <w:r w:rsidR="00D85301" w:rsidRPr="009D21FC">
        <w:rPr>
          <w:snapToGrid w:val="0"/>
        </w:rPr>
        <w:t xml:space="preserve">ctively promoting the service </w:t>
      </w:r>
      <w:r w:rsidR="00E2538F">
        <w:rPr>
          <w:snapToGrid w:val="0"/>
        </w:rPr>
        <w:t>across the catchment area</w:t>
      </w:r>
      <w:r w:rsidR="00D85301" w:rsidRPr="009D21FC">
        <w:rPr>
          <w:snapToGrid w:val="0"/>
        </w:rPr>
        <w:t xml:space="preserve"> and </w:t>
      </w:r>
      <w:r w:rsidR="00E2538F">
        <w:rPr>
          <w:snapToGrid w:val="0"/>
        </w:rPr>
        <w:t>at</w:t>
      </w:r>
      <w:r w:rsidR="00D85301" w:rsidRPr="009D21FC">
        <w:rPr>
          <w:snapToGrid w:val="0"/>
        </w:rPr>
        <w:t xml:space="preserve"> promotional events.</w:t>
      </w:r>
      <w:r w:rsidR="00806E15" w:rsidRPr="009D21FC">
        <w:rPr>
          <w:snapToGrid w:val="0"/>
        </w:rPr>
        <w:t xml:space="preserve"> </w:t>
      </w:r>
      <w:r w:rsidRPr="009D21FC">
        <w:rPr>
          <w:snapToGrid w:val="0"/>
        </w:rPr>
        <w:t xml:space="preserve"> </w:t>
      </w:r>
      <w:r w:rsidR="00062427">
        <w:rPr>
          <w:snapToGrid w:val="0"/>
        </w:rPr>
        <w:t xml:space="preserve">The position will assist people to make submissions to the Disability Royal Commission and the NDIS review and appeals process.  </w:t>
      </w:r>
    </w:p>
    <w:p w:rsidR="00F16DC4" w:rsidRPr="009D21FC" w:rsidRDefault="00F16DC4" w:rsidP="004B20EA">
      <w:pPr>
        <w:rPr>
          <w:snapToGrid w:val="0"/>
        </w:rPr>
      </w:pPr>
    </w:p>
    <w:p w:rsidR="00C450DE" w:rsidRPr="009D21FC" w:rsidRDefault="0016121D" w:rsidP="00B92E48">
      <w:pPr>
        <w:pStyle w:val="Heading1"/>
        <w:numPr>
          <w:ilvl w:val="0"/>
          <w:numId w:val="4"/>
        </w:numPr>
        <w:spacing w:before="0" w:line="240" w:lineRule="auto"/>
        <w:rPr>
          <w:rFonts w:asciiTheme="minorHAnsi" w:hAnsiTheme="minorHAnsi" w:cstheme="minorHAnsi"/>
        </w:rPr>
      </w:pPr>
      <w:r w:rsidRPr="009D21FC">
        <w:rPr>
          <w:rFonts w:asciiTheme="minorHAnsi" w:hAnsiTheme="minorHAnsi" w:cstheme="minorHAnsi"/>
        </w:rPr>
        <w:t xml:space="preserve">MAIN DUTIES AND RESPONSIBILITIES: </w:t>
      </w:r>
    </w:p>
    <w:p w:rsidR="00B624CD" w:rsidRPr="00B624CD" w:rsidRDefault="00B624CD" w:rsidP="00B92E48">
      <w:pPr>
        <w:pStyle w:val="Heading1"/>
        <w:numPr>
          <w:ilvl w:val="1"/>
          <w:numId w:val="4"/>
        </w:numPr>
        <w:ind w:left="993" w:hanging="851"/>
        <w:rPr>
          <w:rStyle w:val="FontStyle13"/>
          <w:rFonts w:asciiTheme="minorHAnsi" w:hAnsiTheme="minorHAnsi" w:cstheme="minorHAnsi"/>
          <w:sz w:val="24"/>
          <w:szCs w:val="24"/>
          <w:lang w:val="en-US"/>
        </w:rPr>
      </w:pPr>
      <w:r w:rsidRPr="00B624CD">
        <w:rPr>
          <w:rStyle w:val="FontStyle13"/>
          <w:rFonts w:asciiTheme="minorHAnsi" w:hAnsiTheme="minorHAnsi" w:cstheme="minorHAnsi"/>
          <w:sz w:val="24"/>
          <w:szCs w:val="24"/>
          <w:lang w:val="en-US"/>
        </w:rPr>
        <w:t xml:space="preserve">Advocacy </w:t>
      </w:r>
    </w:p>
    <w:p w:rsidR="0009659C" w:rsidRDefault="0009659C" w:rsidP="004B20EA">
      <w:pPr>
        <w:rPr>
          <w:rStyle w:val="FontStyle13"/>
          <w:rFonts w:asciiTheme="minorHAnsi" w:hAnsiTheme="minorHAnsi" w:cstheme="minorHAnsi"/>
          <w:b/>
          <w:sz w:val="24"/>
          <w:szCs w:val="24"/>
          <w:lang w:val="en-US"/>
        </w:rPr>
      </w:pPr>
      <w:r w:rsidRPr="009D21FC">
        <w:rPr>
          <w:rStyle w:val="FontStyle13"/>
          <w:rFonts w:asciiTheme="minorHAnsi" w:hAnsiTheme="minorHAnsi" w:cstheme="minorHAnsi"/>
          <w:sz w:val="24"/>
          <w:szCs w:val="24"/>
          <w:lang w:val="en-US"/>
        </w:rPr>
        <w:t xml:space="preserve">Provide advocacy to individuals with a disability </w:t>
      </w:r>
      <w:r w:rsidR="007D6B8D">
        <w:rPr>
          <w:rStyle w:val="FontStyle13"/>
          <w:rFonts w:asciiTheme="minorHAnsi" w:hAnsiTheme="minorHAnsi" w:cstheme="minorHAnsi"/>
          <w:sz w:val="24"/>
          <w:szCs w:val="24"/>
          <w:lang w:val="en-US"/>
        </w:rPr>
        <w:t>in accordance with the Advocacy Practice Manual and</w:t>
      </w:r>
      <w:r w:rsidR="00B75426">
        <w:rPr>
          <w:rStyle w:val="FontStyle13"/>
          <w:rFonts w:asciiTheme="minorHAnsi" w:hAnsiTheme="minorHAnsi" w:cstheme="minorHAnsi"/>
          <w:sz w:val="24"/>
          <w:szCs w:val="24"/>
          <w:lang w:val="en-US"/>
        </w:rPr>
        <w:t xml:space="preserve"> other</w:t>
      </w:r>
      <w:r w:rsidR="007D6B8D">
        <w:rPr>
          <w:rStyle w:val="FontStyle13"/>
          <w:rFonts w:asciiTheme="minorHAnsi" w:hAnsiTheme="minorHAnsi" w:cstheme="minorHAnsi"/>
          <w:sz w:val="24"/>
          <w:szCs w:val="24"/>
          <w:lang w:val="en-US"/>
        </w:rPr>
        <w:t xml:space="preserve"> RDAS policies by</w:t>
      </w:r>
      <w:r w:rsidRPr="009D21FC">
        <w:rPr>
          <w:rStyle w:val="FontStyle13"/>
          <w:rFonts w:asciiTheme="minorHAnsi" w:hAnsiTheme="minorHAnsi" w:cstheme="minorHAnsi"/>
          <w:sz w:val="24"/>
          <w:szCs w:val="24"/>
          <w:lang w:val="en-US"/>
        </w:rPr>
        <w:t>:</w:t>
      </w:r>
    </w:p>
    <w:p w:rsidR="0009659C" w:rsidRPr="009D21FC" w:rsidRDefault="0009659C" w:rsidP="004B20EA">
      <w:pPr>
        <w:pStyle w:val="Dotpoint"/>
        <w:rPr>
          <w:rStyle w:val="FontStyle13"/>
          <w:rFonts w:asciiTheme="minorHAnsi" w:hAnsiTheme="minorHAnsi" w:cstheme="minorHAnsi"/>
          <w:sz w:val="24"/>
          <w:szCs w:val="24"/>
        </w:rPr>
      </w:pPr>
      <w:r w:rsidRPr="009D21FC">
        <w:rPr>
          <w:rStyle w:val="FontStyle13"/>
          <w:rFonts w:asciiTheme="minorHAnsi" w:hAnsiTheme="minorHAnsi" w:cstheme="minorHAnsi"/>
          <w:sz w:val="24"/>
          <w:szCs w:val="24"/>
        </w:rPr>
        <w:t>Advocating on an individual's behalf (eg negotiating).</w:t>
      </w:r>
    </w:p>
    <w:p w:rsidR="0009659C" w:rsidRPr="009D21FC" w:rsidRDefault="0009659C" w:rsidP="004B20EA">
      <w:pPr>
        <w:pStyle w:val="Dotpoint"/>
        <w:rPr>
          <w:rStyle w:val="FontStyle13"/>
          <w:rFonts w:asciiTheme="minorHAnsi" w:hAnsiTheme="minorHAnsi" w:cstheme="minorHAnsi"/>
          <w:sz w:val="24"/>
          <w:szCs w:val="24"/>
        </w:rPr>
      </w:pPr>
      <w:r w:rsidRPr="009D21FC">
        <w:rPr>
          <w:rStyle w:val="FontStyle13"/>
          <w:rFonts w:asciiTheme="minorHAnsi" w:hAnsiTheme="minorHAnsi" w:cstheme="minorHAnsi"/>
          <w:sz w:val="24"/>
          <w:szCs w:val="24"/>
        </w:rPr>
        <w:t>Supporting individuals to advocate for themselves.</w:t>
      </w:r>
    </w:p>
    <w:p w:rsidR="0009659C" w:rsidRPr="009D21FC" w:rsidRDefault="0009659C" w:rsidP="004B20EA">
      <w:pPr>
        <w:pStyle w:val="Dotpoint"/>
        <w:rPr>
          <w:rStyle w:val="FontStyle13"/>
          <w:rFonts w:asciiTheme="minorHAnsi" w:hAnsiTheme="minorHAnsi" w:cstheme="minorHAnsi"/>
          <w:sz w:val="24"/>
          <w:szCs w:val="24"/>
        </w:rPr>
      </w:pPr>
      <w:r w:rsidRPr="009D21FC">
        <w:rPr>
          <w:rStyle w:val="FontStyle13"/>
          <w:rFonts w:asciiTheme="minorHAnsi" w:hAnsiTheme="minorHAnsi" w:cstheme="minorHAnsi"/>
          <w:sz w:val="24"/>
          <w:szCs w:val="24"/>
        </w:rPr>
        <w:t>Linking a person with other relevant services that can assist in the advocacy process (eg</w:t>
      </w:r>
      <w:r w:rsidR="007A5B48" w:rsidRPr="009D21FC">
        <w:rPr>
          <w:rStyle w:val="FontStyle13"/>
          <w:rFonts w:asciiTheme="minorHAnsi" w:hAnsiTheme="minorHAnsi" w:cstheme="minorHAnsi"/>
          <w:sz w:val="24"/>
          <w:szCs w:val="24"/>
        </w:rPr>
        <w:t xml:space="preserve"> </w:t>
      </w:r>
      <w:r w:rsidRPr="009D21FC">
        <w:rPr>
          <w:rStyle w:val="FontStyle13"/>
          <w:rFonts w:asciiTheme="minorHAnsi" w:hAnsiTheme="minorHAnsi" w:cstheme="minorHAnsi"/>
          <w:sz w:val="24"/>
          <w:szCs w:val="24"/>
        </w:rPr>
        <w:t>obtaining legal</w:t>
      </w:r>
      <w:r w:rsidR="007D6B8D">
        <w:rPr>
          <w:rStyle w:val="FontStyle13"/>
          <w:rFonts w:asciiTheme="minorHAnsi" w:hAnsiTheme="minorHAnsi" w:cstheme="minorHAnsi"/>
          <w:sz w:val="24"/>
          <w:szCs w:val="24"/>
        </w:rPr>
        <w:t xml:space="preserve"> or financial</w:t>
      </w:r>
      <w:r w:rsidRPr="009D21FC">
        <w:rPr>
          <w:rStyle w:val="FontStyle13"/>
          <w:rFonts w:asciiTheme="minorHAnsi" w:hAnsiTheme="minorHAnsi" w:cstheme="minorHAnsi"/>
          <w:sz w:val="24"/>
          <w:szCs w:val="24"/>
        </w:rPr>
        <w:t xml:space="preserve"> advice).</w:t>
      </w:r>
    </w:p>
    <w:p w:rsidR="0009659C" w:rsidRPr="009D21FC" w:rsidRDefault="0009659C" w:rsidP="004B20EA">
      <w:pPr>
        <w:pStyle w:val="Dotpoint"/>
        <w:rPr>
          <w:rStyle w:val="FontStyle13"/>
          <w:rFonts w:asciiTheme="minorHAnsi" w:hAnsiTheme="minorHAnsi" w:cstheme="minorHAnsi"/>
          <w:sz w:val="24"/>
          <w:szCs w:val="24"/>
        </w:rPr>
      </w:pPr>
      <w:r w:rsidRPr="009D21FC">
        <w:rPr>
          <w:rStyle w:val="FontStyle13"/>
          <w:rFonts w:asciiTheme="minorHAnsi" w:hAnsiTheme="minorHAnsi" w:cstheme="minorHAnsi"/>
          <w:sz w:val="24"/>
          <w:szCs w:val="24"/>
        </w:rPr>
        <w:t xml:space="preserve">Supporting a person to take action through formal processes (eg Anti-Discrimination </w:t>
      </w:r>
      <w:r w:rsidR="007A5B48" w:rsidRPr="009D21FC">
        <w:rPr>
          <w:rStyle w:val="FontStyle13"/>
          <w:rFonts w:asciiTheme="minorHAnsi" w:hAnsiTheme="minorHAnsi" w:cstheme="minorHAnsi"/>
          <w:sz w:val="24"/>
          <w:szCs w:val="24"/>
        </w:rPr>
        <w:t xml:space="preserve">Board, </w:t>
      </w:r>
      <w:r w:rsidR="00AF6531" w:rsidRPr="009D21FC">
        <w:rPr>
          <w:rStyle w:val="FontStyle13"/>
          <w:rFonts w:asciiTheme="minorHAnsi" w:hAnsiTheme="minorHAnsi" w:cstheme="minorHAnsi"/>
          <w:sz w:val="24"/>
          <w:szCs w:val="24"/>
        </w:rPr>
        <w:t xml:space="preserve">Human Rights Commission, Civil and Administrative  </w:t>
      </w:r>
      <w:r w:rsidRPr="009D21FC">
        <w:rPr>
          <w:rStyle w:val="FontStyle13"/>
          <w:rFonts w:asciiTheme="minorHAnsi" w:hAnsiTheme="minorHAnsi" w:cstheme="minorHAnsi"/>
          <w:sz w:val="24"/>
          <w:szCs w:val="24"/>
        </w:rPr>
        <w:t xml:space="preserve"> Tribunal</w:t>
      </w:r>
      <w:r w:rsidR="00AF6531" w:rsidRPr="009D21FC">
        <w:rPr>
          <w:rStyle w:val="FontStyle13"/>
          <w:rFonts w:asciiTheme="minorHAnsi" w:hAnsiTheme="minorHAnsi" w:cstheme="minorHAnsi"/>
          <w:sz w:val="24"/>
          <w:szCs w:val="24"/>
        </w:rPr>
        <w:t>s</w:t>
      </w:r>
      <w:r w:rsidRPr="009D21FC">
        <w:rPr>
          <w:rStyle w:val="FontStyle13"/>
          <w:rFonts w:asciiTheme="minorHAnsi" w:hAnsiTheme="minorHAnsi" w:cstheme="minorHAnsi"/>
          <w:sz w:val="24"/>
          <w:szCs w:val="24"/>
        </w:rPr>
        <w:t>,</w:t>
      </w:r>
      <w:r w:rsidR="00AF6531" w:rsidRPr="009D21FC">
        <w:rPr>
          <w:rStyle w:val="FontStyle13"/>
          <w:rFonts w:asciiTheme="minorHAnsi" w:hAnsiTheme="minorHAnsi" w:cstheme="minorHAnsi"/>
          <w:sz w:val="24"/>
          <w:szCs w:val="24"/>
        </w:rPr>
        <w:t xml:space="preserve"> or</w:t>
      </w:r>
      <w:r w:rsidRPr="009D21FC">
        <w:rPr>
          <w:rStyle w:val="FontStyle13"/>
          <w:rFonts w:asciiTheme="minorHAnsi" w:hAnsiTheme="minorHAnsi" w:cstheme="minorHAnsi"/>
          <w:sz w:val="24"/>
          <w:szCs w:val="24"/>
        </w:rPr>
        <w:t xml:space="preserve"> Ombudsman etc).</w:t>
      </w:r>
    </w:p>
    <w:p w:rsidR="003F55C9" w:rsidRPr="009D21FC" w:rsidRDefault="0009659C" w:rsidP="004B20EA">
      <w:pPr>
        <w:pStyle w:val="Dotpoint"/>
        <w:rPr>
          <w:rStyle w:val="FontStyle13"/>
          <w:rFonts w:asciiTheme="minorHAnsi" w:hAnsiTheme="minorHAnsi" w:cstheme="minorHAnsi"/>
          <w:sz w:val="24"/>
          <w:szCs w:val="24"/>
        </w:rPr>
      </w:pPr>
      <w:r w:rsidRPr="009D21FC">
        <w:rPr>
          <w:rStyle w:val="FontStyle13"/>
          <w:rFonts w:asciiTheme="minorHAnsi" w:hAnsiTheme="minorHAnsi" w:cstheme="minorHAnsi"/>
          <w:sz w:val="24"/>
          <w:szCs w:val="24"/>
        </w:rPr>
        <w:t>Being aware of relevant systemic issues raised by individual advocacy an</w:t>
      </w:r>
      <w:r w:rsidR="00791BF0" w:rsidRPr="009D21FC">
        <w:rPr>
          <w:rStyle w:val="FontStyle13"/>
          <w:rFonts w:asciiTheme="minorHAnsi" w:hAnsiTheme="minorHAnsi" w:cstheme="minorHAnsi"/>
          <w:sz w:val="24"/>
          <w:szCs w:val="24"/>
        </w:rPr>
        <w:t>d reporting to the</w:t>
      </w:r>
      <w:r w:rsidR="009D21FC">
        <w:rPr>
          <w:rStyle w:val="FontStyle13"/>
          <w:rFonts w:asciiTheme="minorHAnsi" w:hAnsiTheme="minorHAnsi" w:cstheme="minorHAnsi"/>
          <w:sz w:val="24"/>
          <w:szCs w:val="24"/>
        </w:rPr>
        <w:t xml:space="preserve"> </w:t>
      </w:r>
      <w:r w:rsidR="00896B8C" w:rsidRPr="009D21FC">
        <w:rPr>
          <w:rStyle w:val="FontStyle13"/>
          <w:rFonts w:asciiTheme="minorHAnsi" w:hAnsiTheme="minorHAnsi" w:cstheme="minorHAnsi"/>
          <w:sz w:val="24"/>
          <w:szCs w:val="24"/>
        </w:rPr>
        <w:t>Team Leader</w:t>
      </w:r>
      <w:r w:rsidRPr="009D21FC">
        <w:rPr>
          <w:rStyle w:val="FontStyle13"/>
          <w:rFonts w:asciiTheme="minorHAnsi" w:hAnsiTheme="minorHAnsi" w:cstheme="minorHAnsi"/>
          <w:sz w:val="24"/>
          <w:szCs w:val="24"/>
        </w:rPr>
        <w:t>.</w:t>
      </w:r>
    </w:p>
    <w:p w:rsidR="003F55C9" w:rsidRPr="009D21FC" w:rsidRDefault="007A5B48" w:rsidP="004B20EA">
      <w:pPr>
        <w:pStyle w:val="Dotpoint"/>
      </w:pPr>
      <w:r w:rsidRPr="009D21FC">
        <w:rPr>
          <w:snapToGrid w:val="0"/>
        </w:rPr>
        <w:t>P</w:t>
      </w:r>
      <w:r w:rsidR="003F55C9" w:rsidRPr="009D21FC">
        <w:rPr>
          <w:snapToGrid w:val="0"/>
        </w:rPr>
        <w:t>articipat</w:t>
      </w:r>
      <w:r w:rsidR="0030210E">
        <w:rPr>
          <w:snapToGrid w:val="0"/>
        </w:rPr>
        <w:t>ing</w:t>
      </w:r>
      <w:r w:rsidR="003F55C9" w:rsidRPr="009D21FC">
        <w:rPr>
          <w:snapToGrid w:val="0"/>
        </w:rPr>
        <w:t xml:space="preserve"> in, and develop</w:t>
      </w:r>
      <w:r w:rsidR="0030210E">
        <w:rPr>
          <w:snapToGrid w:val="0"/>
        </w:rPr>
        <w:t>ing</w:t>
      </w:r>
      <w:r w:rsidR="003F55C9" w:rsidRPr="009D21FC">
        <w:rPr>
          <w:snapToGrid w:val="0"/>
        </w:rPr>
        <w:t xml:space="preserve"> a range of forums in local communities to facilitate collaborative approaches to local issues</w:t>
      </w:r>
      <w:r w:rsidRPr="009D21FC">
        <w:rPr>
          <w:snapToGrid w:val="0"/>
        </w:rPr>
        <w:t>.</w:t>
      </w:r>
    </w:p>
    <w:p w:rsidR="00B624CD" w:rsidRPr="00E208C6" w:rsidRDefault="00BF3644" w:rsidP="00E208C6">
      <w:pPr>
        <w:pStyle w:val="Dotpoint"/>
      </w:pPr>
      <w:r>
        <w:rPr>
          <w:snapToGrid w:val="0"/>
        </w:rPr>
        <w:t>Assist</w:t>
      </w:r>
      <w:r w:rsidR="0030210E">
        <w:rPr>
          <w:snapToGrid w:val="0"/>
        </w:rPr>
        <w:t>ing</w:t>
      </w:r>
      <w:r w:rsidR="009D21FC">
        <w:rPr>
          <w:snapToGrid w:val="0"/>
        </w:rPr>
        <w:t xml:space="preserve"> people to engage with the NDIS by supporting in the registration, pre planning and planning processes.</w:t>
      </w:r>
    </w:p>
    <w:p w:rsidR="0009659C" w:rsidRPr="009D21FC" w:rsidRDefault="0009659C" w:rsidP="00B92E48">
      <w:pPr>
        <w:pStyle w:val="Heading1"/>
        <w:numPr>
          <w:ilvl w:val="1"/>
          <w:numId w:val="4"/>
        </w:numPr>
        <w:ind w:left="993" w:hanging="851"/>
        <w:rPr>
          <w:rStyle w:val="FontStyle13"/>
          <w:rFonts w:asciiTheme="minorHAnsi" w:hAnsiTheme="minorHAnsi" w:cstheme="minorHAnsi"/>
          <w:sz w:val="24"/>
          <w:szCs w:val="24"/>
          <w:lang w:val="en-US"/>
        </w:rPr>
      </w:pPr>
      <w:r w:rsidRPr="009D21FC">
        <w:rPr>
          <w:rStyle w:val="FontStyle13"/>
          <w:rFonts w:asciiTheme="minorHAnsi" w:hAnsiTheme="minorHAnsi" w:cstheme="minorHAnsi"/>
          <w:sz w:val="24"/>
          <w:szCs w:val="24"/>
          <w:lang w:val="en-US"/>
        </w:rPr>
        <w:t>Co-ordination and Administration</w:t>
      </w:r>
    </w:p>
    <w:p w:rsidR="0009659C" w:rsidRPr="009D21FC" w:rsidRDefault="00E2538F" w:rsidP="00B92E48">
      <w:pPr>
        <w:pStyle w:val="Style4"/>
        <w:widowControl/>
        <w:numPr>
          <w:ilvl w:val="0"/>
          <w:numId w:val="2"/>
        </w:numPr>
        <w:shd w:val="clear" w:color="auto" w:fill="FFFFFF"/>
        <w:tabs>
          <w:tab w:val="left" w:pos="1428"/>
        </w:tabs>
        <w:spacing w:after="120" w:line="240" w:lineRule="exact"/>
        <w:ind w:left="1470" w:hanging="344"/>
        <w:rPr>
          <w:rStyle w:val="FontStyle13"/>
          <w:rFonts w:asciiTheme="minorHAnsi" w:hAnsiTheme="minorHAnsi" w:cstheme="minorHAnsi"/>
          <w:sz w:val="24"/>
          <w:szCs w:val="24"/>
          <w:lang w:val="en-US" w:eastAsia="en-US"/>
        </w:rPr>
      </w:pPr>
      <w:r>
        <w:rPr>
          <w:rStyle w:val="FontStyle13"/>
          <w:rFonts w:asciiTheme="minorHAnsi" w:hAnsiTheme="minorHAnsi" w:cstheme="minorHAnsi"/>
          <w:sz w:val="24"/>
          <w:szCs w:val="24"/>
          <w:lang w:val="en-US" w:eastAsia="en-US"/>
        </w:rPr>
        <w:t>Provide</w:t>
      </w:r>
      <w:r w:rsidR="0009659C" w:rsidRPr="009D21FC">
        <w:rPr>
          <w:rStyle w:val="FontStyle13"/>
          <w:rFonts w:asciiTheme="minorHAnsi" w:hAnsiTheme="minorHAnsi" w:cstheme="minorHAnsi"/>
          <w:sz w:val="24"/>
          <w:szCs w:val="24"/>
          <w:lang w:val="en-US" w:eastAsia="en-US"/>
        </w:rPr>
        <w:t xml:space="preserve"> </w:t>
      </w:r>
      <w:r>
        <w:rPr>
          <w:rStyle w:val="FontStyle13"/>
          <w:rFonts w:asciiTheme="minorHAnsi" w:hAnsiTheme="minorHAnsi" w:cstheme="minorHAnsi"/>
          <w:sz w:val="24"/>
          <w:szCs w:val="24"/>
          <w:lang w:val="en-US" w:eastAsia="en-US"/>
        </w:rPr>
        <w:t xml:space="preserve">the </w:t>
      </w:r>
      <w:r w:rsidR="0009659C" w:rsidRPr="009D21FC">
        <w:rPr>
          <w:rStyle w:val="FontStyle13"/>
          <w:rFonts w:asciiTheme="minorHAnsi" w:hAnsiTheme="minorHAnsi" w:cstheme="minorHAnsi"/>
          <w:sz w:val="24"/>
          <w:szCs w:val="24"/>
          <w:lang w:val="en-US" w:eastAsia="en-US"/>
        </w:rPr>
        <w:t xml:space="preserve">intake </w:t>
      </w:r>
      <w:r>
        <w:rPr>
          <w:rStyle w:val="FontStyle13"/>
          <w:rFonts w:asciiTheme="minorHAnsi" w:hAnsiTheme="minorHAnsi" w:cstheme="minorHAnsi"/>
          <w:sz w:val="24"/>
          <w:szCs w:val="24"/>
          <w:lang w:val="en-US" w:eastAsia="en-US"/>
        </w:rPr>
        <w:t xml:space="preserve">process </w:t>
      </w:r>
      <w:r w:rsidR="0009659C" w:rsidRPr="009D21FC">
        <w:rPr>
          <w:rStyle w:val="FontStyle13"/>
          <w:rFonts w:asciiTheme="minorHAnsi" w:hAnsiTheme="minorHAnsi" w:cstheme="minorHAnsi"/>
          <w:sz w:val="24"/>
          <w:szCs w:val="24"/>
          <w:lang w:val="en-US" w:eastAsia="en-US"/>
        </w:rPr>
        <w:t>for potential clients seeking advocacy</w:t>
      </w:r>
      <w:r>
        <w:rPr>
          <w:rStyle w:val="FontStyle13"/>
          <w:rFonts w:asciiTheme="minorHAnsi" w:hAnsiTheme="minorHAnsi" w:cstheme="minorHAnsi"/>
          <w:sz w:val="24"/>
          <w:szCs w:val="24"/>
          <w:lang w:val="en-US" w:eastAsia="en-US"/>
        </w:rPr>
        <w:t xml:space="preserve"> as subscribed in the Practice Manual</w:t>
      </w:r>
      <w:r w:rsidR="0009659C" w:rsidRPr="009D21FC">
        <w:rPr>
          <w:rStyle w:val="FontStyle13"/>
          <w:rFonts w:asciiTheme="minorHAnsi" w:hAnsiTheme="minorHAnsi" w:cstheme="minorHAnsi"/>
          <w:sz w:val="24"/>
          <w:szCs w:val="24"/>
          <w:lang w:val="en-US" w:eastAsia="en-US"/>
        </w:rPr>
        <w:t>.</w:t>
      </w:r>
    </w:p>
    <w:p w:rsidR="0009659C" w:rsidRPr="009D21FC" w:rsidRDefault="00791BF0" w:rsidP="00B92E48">
      <w:pPr>
        <w:pStyle w:val="Style4"/>
        <w:widowControl/>
        <w:numPr>
          <w:ilvl w:val="0"/>
          <w:numId w:val="2"/>
        </w:numPr>
        <w:shd w:val="clear" w:color="auto" w:fill="FFFFFF"/>
        <w:tabs>
          <w:tab w:val="left" w:pos="1428"/>
        </w:tabs>
        <w:spacing w:after="120" w:line="240" w:lineRule="exact"/>
        <w:ind w:left="1470"/>
        <w:rPr>
          <w:rStyle w:val="FontStyle13"/>
          <w:rFonts w:asciiTheme="minorHAnsi" w:hAnsiTheme="minorHAnsi" w:cstheme="minorHAnsi"/>
          <w:sz w:val="24"/>
          <w:szCs w:val="24"/>
          <w:lang w:val="en-US" w:eastAsia="en-US"/>
        </w:rPr>
      </w:pPr>
      <w:r w:rsidRPr="009D21FC">
        <w:rPr>
          <w:rStyle w:val="FontStyle13"/>
          <w:rFonts w:asciiTheme="minorHAnsi" w:hAnsiTheme="minorHAnsi" w:cstheme="minorHAnsi"/>
          <w:sz w:val="24"/>
          <w:szCs w:val="24"/>
          <w:lang w:val="en-US" w:eastAsia="en-US"/>
        </w:rPr>
        <w:t xml:space="preserve">In conjunction with the </w:t>
      </w:r>
      <w:r w:rsidR="00896B8C" w:rsidRPr="009D21FC">
        <w:rPr>
          <w:rStyle w:val="FontStyle13"/>
          <w:rFonts w:asciiTheme="minorHAnsi" w:hAnsiTheme="minorHAnsi" w:cstheme="minorHAnsi"/>
          <w:sz w:val="24"/>
          <w:szCs w:val="24"/>
          <w:lang w:val="en-US" w:eastAsia="en-US"/>
        </w:rPr>
        <w:t>Team Leader</w:t>
      </w:r>
      <w:r w:rsidR="003F55C9" w:rsidRPr="009D21FC">
        <w:rPr>
          <w:rStyle w:val="FontStyle13"/>
          <w:rFonts w:asciiTheme="minorHAnsi" w:hAnsiTheme="minorHAnsi" w:cstheme="minorHAnsi"/>
          <w:sz w:val="24"/>
          <w:szCs w:val="24"/>
          <w:lang w:val="en-US" w:eastAsia="en-US"/>
        </w:rPr>
        <w:t>, d</w:t>
      </w:r>
      <w:r w:rsidR="0009659C" w:rsidRPr="009D21FC">
        <w:rPr>
          <w:rStyle w:val="FontStyle13"/>
          <w:rFonts w:asciiTheme="minorHAnsi" w:hAnsiTheme="minorHAnsi" w:cstheme="minorHAnsi"/>
          <w:sz w:val="24"/>
          <w:szCs w:val="24"/>
          <w:lang w:val="en-US" w:eastAsia="en-US"/>
        </w:rPr>
        <w:t>evelop</w:t>
      </w:r>
      <w:r w:rsidR="003F55C9" w:rsidRPr="009D21FC">
        <w:rPr>
          <w:rStyle w:val="FontStyle13"/>
          <w:rFonts w:asciiTheme="minorHAnsi" w:hAnsiTheme="minorHAnsi" w:cstheme="minorHAnsi"/>
          <w:sz w:val="24"/>
          <w:szCs w:val="24"/>
          <w:lang w:val="en-US" w:eastAsia="en-US"/>
        </w:rPr>
        <w:t xml:space="preserve"> and implement a </w:t>
      </w:r>
      <w:r w:rsidR="0009659C" w:rsidRPr="009D21FC">
        <w:rPr>
          <w:rStyle w:val="FontStyle13"/>
          <w:rFonts w:asciiTheme="minorHAnsi" w:hAnsiTheme="minorHAnsi" w:cstheme="minorHAnsi"/>
          <w:sz w:val="24"/>
          <w:szCs w:val="24"/>
          <w:lang w:val="en-US" w:eastAsia="en-US"/>
        </w:rPr>
        <w:t>personal work plan.</w:t>
      </w:r>
    </w:p>
    <w:p w:rsidR="0009659C" w:rsidRPr="009D21FC" w:rsidRDefault="0009659C" w:rsidP="00B92E48">
      <w:pPr>
        <w:pStyle w:val="Style4"/>
        <w:widowControl/>
        <w:numPr>
          <w:ilvl w:val="0"/>
          <w:numId w:val="2"/>
        </w:numPr>
        <w:shd w:val="clear" w:color="auto" w:fill="FFFFFF"/>
        <w:tabs>
          <w:tab w:val="left" w:pos="1428"/>
        </w:tabs>
        <w:spacing w:before="5" w:after="120" w:line="240" w:lineRule="exact"/>
        <w:ind w:left="1120" w:firstLine="0"/>
        <w:rPr>
          <w:rStyle w:val="FontStyle13"/>
          <w:rFonts w:asciiTheme="minorHAnsi" w:hAnsiTheme="minorHAnsi" w:cstheme="minorHAnsi"/>
          <w:sz w:val="24"/>
          <w:szCs w:val="24"/>
          <w:lang w:val="en-US" w:eastAsia="en-US"/>
        </w:rPr>
      </w:pPr>
      <w:r w:rsidRPr="009D21FC">
        <w:rPr>
          <w:rStyle w:val="FontStyle13"/>
          <w:rFonts w:asciiTheme="minorHAnsi" w:hAnsiTheme="minorHAnsi" w:cstheme="minorHAnsi"/>
          <w:sz w:val="24"/>
          <w:szCs w:val="24"/>
          <w:lang w:val="en-US" w:eastAsia="en-US"/>
        </w:rPr>
        <w:t>Work co-operatively with volunteer and paid staff.</w:t>
      </w:r>
    </w:p>
    <w:p w:rsidR="0009659C" w:rsidRPr="009D21FC" w:rsidRDefault="0009659C" w:rsidP="00B92E48">
      <w:pPr>
        <w:pStyle w:val="Style4"/>
        <w:widowControl/>
        <w:numPr>
          <w:ilvl w:val="0"/>
          <w:numId w:val="2"/>
        </w:numPr>
        <w:shd w:val="clear" w:color="auto" w:fill="FFFFFF"/>
        <w:tabs>
          <w:tab w:val="left" w:pos="1428"/>
        </w:tabs>
        <w:spacing w:after="120" w:line="240" w:lineRule="exact"/>
        <w:ind w:left="1120" w:firstLine="0"/>
        <w:rPr>
          <w:rStyle w:val="FontStyle13"/>
          <w:rFonts w:asciiTheme="minorHAnsi" w:hAnsiTheme="minorHAnsi" w:cstheme="minorHAnsi"/>
          <w:sz w:val="24"/>
          <w:szCs w:val="24"/>
          <w:lang w:val="en-US" w:eastAsia="en-US"/>
        </w:rPr>
      </w:pPr>
      <w:r w:rsidRPr="009D21FC">
        <w:rPr>
          <w:rStyle w:val="FontStyle13"/>
          <w:rFonts w:asciiTheme="minorHAnsi" w:hAnsiTheme="minorHAnsi" w:cstheme="minorHAnsi"/>
          <w:sz w:val="24"/>
          <w:szCs w:val="24"/>
          <w:lang w:val="en-US" w:eastAsia="en-US"/>
        </w:rPr>
        <w:t>Provide</w:t>
      </w:r>
      <w:r w:rsidR="003F55C9" w:rsidRPr="009D21FC">
        <w:rPr>
          <w:rStyle w:val="FontStyle13"/>
          <w:rFonts w:asciiTheme="minorHAnsi" w:hAnsiTheme="minorHAnsi" w:cstheme="minorHAnsi"/>
          <w:sz w:val="24"/>
          <w:szCs w:val="24"/>
          <w:lang w:val="en-US" w:eastAsia="en-US"/>
        </w:rPr>
        <w:t xml:space="preserve"> up-to-date information to the </w:t>
      </w:r>
      <w:r w:rsidR="00671372" w:rsidRPr="009D21FC">
        <w:rPr>
          <w:rStyle w:val="FontStyle13"/>
          <w:rFonts w:asciiTheme="minorHAnsi" w:hAnsiTheme="minorHAnsi" w:cstheme="minorHAnsi"/>
          <w:sz w:val="24"/>
          <w:szCs w:val="24"/>
          <w:lang w:val="en-US" w:eastAsia="en-US"/>
        </w:rPr>
        <w:t>Team Leader</w:t>
      </w:r>
      <w:r w:rsidR="003F55C9" w:rsidRPr="009D21FC">
        <w:rPr>
          <w:rStyle w:val="FontStyle13"/>
          <w:rFonts w:asciiTheme="minorHAnsi" w:hAnsiTheme="minorHAnsi" w:cstheme="minorHAnsi"/>
          <w:sz w:val="24"/>
          <w:szCs w:val="24"/>
          <w:lang w:val="en-US" w:eastAsia="en-US"/>
        </w:rPr>
        <w:t xml:space="preserve">. </w:t>
      </w:r>
    </w:p>
    <w:p w:rsidR="0009659C" w:rsidRPr="009D21FC" w:rsidRDefault="003F55C9" w:rsidP="00042E47">
      <w:pPr>
        <w:pStyle w:val="Style4"/>
        <w:widowControl/>
        <w:numPr>
          <w:ilvl w:val="0"/>
          <w:numId w:val="2"/>
        </w:numPr>
        <w:shd w:val="clear" w:color="auto" w:fill="FFFFFF"/>
        <w:spacing w:after="120" w:line="240" w:lineRule="exact"/>
        <w:ind w:left="1418" w:hanging="295"/>
        <w:rPr>
          <w:rStyle w:val="FontStyle13"/>
          <w:rFonts w:asciiTheme="minorHAnsi" w:hAnsiTheme="minorHAnsi" w:cstheme="minorHAnsi"/>
          <w:sz w:val="24"/>
          <w:szCs w:val="24"/>
          <w:lang w:val="en-US" w:eastAsia="en-US"/>
        </w:rPr>
      </w:pPr>
      <w:r w:rsidRPr="009D21FC">
        <w:rPr>
          <w:rStyle w:val="FontStyle13"/>
          <w:rFonts w:asciiTheme="minorHAnsi" w:hAnsiTheme="minorHAnsi" w:cstheme="minorHAnsi"/>
          <w:sz w:val="24"/>
          <w:szCs w:val="24"/>
          <w:lang w:val="en-US" w:eastAsia="en-US"/>
        </w:rPr>
        <w:t xml:space="preserve">Meet regularly with the </w:t>
      </w:r>
      <w:r w:rsidR="00671372" w:rsidRPr="009D21FC">
        <w:rPr>
          <w:rStyle w:val="FontStyle13"/>
          <w:rFonts w:asciiTheme="minorHAnsi" w:hAnsiTheme="minorHAnsi" w:cstheme="minorHAnsi"/>
          <w:sz w:val="24"/>
          <w:szCs w:val="24"/>
          <w:lang w:val="en-US" w:eastAsia="en-US"/>
        </w:rPr>
        <w:t>Team Leader</w:t>
      </w:r>
      <w:r w:rsidR="0009659C" w:rsidRPr="009D21FC">
        <w:rPr>
          <w:rStyle w:val="FontStyle13"/>
          <w:rFonts w:asciiTheme="minorHAnsi" w:hAnsiTheme="minorHAnsi" w:cstheme="minorHAnsi"/>
          <w:sz w:val="24"/>
          <w:szCs w:val="24"/>
          <w:lang w:val="en-US" w:eastAsia="en-US"/>
        </w:rPr>
        <w:t xml:space="preserve"> to discuss individual cases</w:t>
      </w:r>
      <w:r w:rsidR="00E2538F">
        <w:rPr>
          <w:rStyle w:val="FontStyle13"/>
          <w:rFonts w:asciiTheme="minorHAnsi" w:hAnsiTheme="minorHAnsi" w:cstheme="minorHAnsi"/>
          <w:sz w:val="24"/>
          <w:szCs w:val="24"/>
          <w:lang w:val="en-US" w:eastAsia="en-US"/>
        </w:rPr>
        <w:t xml:space="preserve"> and other matters that relate to the provision of service</w:t>
      </w:r>
      <w:r w:rsidR="0009659C" w:rsidRPr="009D21FC">
        <w:rPr>
          <w:rStyle w:val="FontStyle13"/>
          <w:rFonts w:asciiTheme="minorHAnsi" w:hAnsiTheme="minorHAnsi" w:cstheme="minorHAnsi"/>
          <w:sz w:val="24"/>
          <w:szCs w:val="24"/>
          <w:lang w:val="en-US" w:eastAsia="en-US"/>
        </w:rPr>
        <w:t>.</w:t>
      </w:r>
    </w:p>
    <w:p w:rsidR="0009659C" w:rsidRPr="009D21FC" w:rsidRDefault="0009659C" w:rsidP="00B92E48">
      <w:pPr>
        <w:pStyle w:val="Style4"/>
        <w:widowControl/>
        <w:numPr>
          <w:ilvl w:val="0"/>
          <w:numId w:val="2"/>
        </w:numPr>
        <w:shd w:val="clear" w:color="auto" w:fill="FFFFFF"/>
        <w:tabs>
          <w:tab w:val="left" w:pos="1428"/>
        </w:tabs>
        <w:spacing w:before="120" w:after="120" w:line="240" w:lineRule="exact"/>
        <w:ind w:left="1123" w:firstLine="0"/>
        <w:rPr>
          <w:rStyle w:val="FontStyle13"/>
          <w:rFonts w:asciiTheme="minorHAnsi" w:hAnsiTheme="minorHAnsi" w:cstheme="minorHAnsi"/>
          <w:sz w:val="24"/>
          <w:szCs w:val="24"/>
          <w:lang w:val="en-US" w:eastAsia="en-US"/>
        </w:rPr>
      </w:pPr>
      <w:r w:rsidRPr="009D21FC">
        <w:rPr>
          <w:rStyle w:val="FontStyle13"/>
          <w:rFonts w:asciiTheme="minorHAnsi" w:hAnsiTheme="minorHAnsi" w:cstheme="minorHAnsi"/>
          <w:sz w:val="24"/>
          <w:szCs w:val="24"/>
          <w:lang w:val="en-US" w:eastAsia="en-US"/>
        </w:rPr>
        <w:t>Seek to develop skills and knowledge through training.</w:t>
      </w:r>
    </w:p>
    <w:p w:rsidR="00430902" w:rsidRPr="009D21FC" w:rsidRDefault="00430902" w:rsidP="00B92E48">
      <w:pPr>
        <w:pStyle w:val="Style4"/>
        <w:widowControl/>
        <w:numPr>
          <w:ilvl w:val="0"/>
          <w:numId w:val="2"/>
        </w:numPr>
        <w:shd w:val="clear" w:color="auto" w:fill="FFFFFF"/>
        <w:tabs>
          <w:tab w:val="left" w:pos="1428"/>
        </w:tabs>
        <w:spacing w:before="120" w:after="120" w:line="240" w:lineRule="exact"/>
        <w:ind w:left="1418" w:hanging="284"/>
        <w:rPr>
          <w:rStyle w:val="FontStyle13"/>
          <w:rFonts w:asciiTheme="minorHAnsi" w:hAnsiTheme="minorHAnsi" w:cstheme="minorHAnsi"/>
          <w:sz w:val="24"/>
          <w:szCs w:val="24"/>
          <w:lang w:val="en-US" w:eastAsia="en-US"/>
        </w:rPr>
      </w:pPr>
      <w:r w:rsidRPr="009D21FC">
        <w:rPr>
          <w:rStyle w:val="FontStyle13"/>
          <w:rFonts w:asciiTheme="minorHAnsi" w:hAnsiTheme="minorHAnsi" w:cstheme="minorHAnsi"/>
          <w:sz w:val="24"/>
          <w:szCs w:val="24"/>
          <w:lang w:val="en-US" w:eastAsia="en-US"/>
        </w:rPr>
        <w:t>Keep client files and statistics up-to-date using IVO client management system.</w:t>
      </w:r>
    </w:p>
    <w:p w:rsidR="0009659C" w:rsidRPr="009D21FC" w:rsidRDefault="0009659C" w:rsidP="00B92E48">
      <w:pPr>
        <w:pStyle w:val="Style4"/>
        <w:widowControl/>
        <w:numPr>
          <w:ilvl w:val="0"/>
          <w:numId w:val="2"/>
        </w:numPr>
        <w:shd w:val="clear" w:color="auto" w:fill="FFFFFF"/>
        <w:tabs>
          <w:tab w:val="left" w:pos="1428"/>
        </w:tabs>
        <w:spacing w:before="120" w:after="120" w:line="240" w:lineRule="exact"/>
        <w:ind w:left="1123" w:firstLine="0"/>
        <w:rPr>
          <w:rStyle w:val="FontStyle13"/>
          <w:rFonts w:asciiTheme="minorHAnsi" w:hAnsiTheme="minorHAnsi" w:cstheme="minorHAnsi"/>
          <w:sz w:val="24"/>
          <w:szCs w:val="24"/>
          <w:lang w:val="en-US" w:eastAsia="en-US"/>
        </w:rPr>
      </w:pPr>
      <w:r w:rsidRPr="009D21FC">
        <w:rPr>
          <w:rStyle w:val="FontStyle13"/>
          <w:rFonts w:asciiTheme="minorHAnsi" w:hAnsiTheme="minorHAnsi" w:cstheme="minorHAnsi"/>
          <w:sz w:val="24"/>
          <w:szCs w:val="24"/>
          <w:lang w:val="en-US" w:eastAsia="en-US"/>
        </w:rPr>
        <w:t>Undertake clerical type duties relevant to the position.</w:t>
      </w:r>
    </w:p>
    <w:p w:rsidR="00372EC1" w:rsidRDefault="00372EC1" w:rsidP="00372EC1">
      <w:pPr>
        <w:pStyle w:val="Style4"/>
        <w:widowControl/>
        <w:shd w:val="clear" w:color="auto" w:fill="FFFFFF"/>
        <w:tabs>
          <w:tab w:val="left" w:pos="1428"/>
        </w:tabs>
        <w:spacing w:before="240" w:after="120" w:line="240" w:lineRule="exact"/>
        <w:ind w:left="1123" w:firstLine="0"/>
        <w:rPr>
          <w:rStyle w:val="FontStyle13"/>
          <w:rFonts w:asciiTheme="minorHAnsi" w:hAnsiTheme="minorHAnsi" w:cstheme="minorHAnsi"/>
          <w:sz w:val="24"/>
          <w:szCs w:val="24"/>
          <w:lang w:val="en-US" w:eastAsia="en-US"/>
        </w:rPr>
      </w:pPr>
    </w:p>
    <w:p w:rsidR="00432C3B" w:rsidRPr="009D21FC" w:rsidRDefault="00432C3B" w:rsidP="00372EC1">
      <w:pPr>
        <w:pStyle w:val="Style4"/>
        <w:widowControl/>
        <w:shd w:val="clear" w:color="auto" w:fill="FFFFFF"/>
        <w:tabs>
          <w:tab w:val="left" w:pos="1428"/>
        </w:tabs>
        <w:spacing w:before="240" w:after="120" w:line="240" w:lineRule="exact"/>
        <w:ind w:left="1123" w:firstLine="0"/>
        <w:rPr>
          <w:rStyle w:val="FontStyle13"/>
          <w:rFonts w:asciiTheme="minorHAnsi" w:hAnsiTheme="minorHAnsi" w:cstheme="minorHAnsi"/>
          <w:sz w:val="24"/>
          <w:szCs w:val="24"/>
          <w:lang w:val="en-US" w:eastAsia="en-US"/>
        </w:rPr>
      </w:pPr>
    </w:p>
    <w:p w:rsidR="00A82A31" w:rsidRDefault="00372EC1" w:rsidP="00B92E48">
      <w:pPr>
        <w:pStyle w:val="ListParagraph"/>
        <w:numPr>
          <w:ilvl w:val="0"/>
          <w:numId w:val="4"/>
        </w:numPr>
        <w:spacing w:after="120"/>
        <w:rPr>
          <w:rFonts w:asciiTheme="minorHAnsi" w:hAnsiTheme="minorHAnsi" w:cstheme="minorHAnsi"/>
          <w:b/>
          <w:sz w:val="28"/>
          <w:szCs w:val="28"/>
        </w:rPr>
      </w:pPr>
      <w:r w:rsidRPr="009D21FC">
        <w:rPr>
          <w:rFonts w:asciiTheme="minorHAnsi" w:hAnsiTheme="minorHAnsi" w:cstheme="minorHAnsi"/>
          <w:b/>
          <w:sz w:val="28"/>
          <w:szCs w:val="28"/>
        </w:rPr>
        <w:lastRenderedPageBreak/>
        <w:t>COMPETENCIES</w:t>
      </w:r>
      <w:r w:rsidR="00BF3644">
        <w:rPr>
          <w:rFonts w:asciiTheme="minorHAnsi" w:hAnsiTheme="minorHAnsi" w:cstheme="minorHAnsi"/>
          <w:b/>
          <w:sz w:val="28"/>
          <w:szCs w:val="28"/>
        </w:rPr>
        <w:t>:</w:t>
      </w:r>
    </w:p>
    <w:p w:rsidR="00432C3B" w:rsidRPr="00432C3B" w:rsidRDefault="00432C3B" w:rsidP="00062427">
      <w:pPr>
        <w:pStyle w:val="ListParagraph"/>
        <w:numPr>
          <w:ilvl w:val="0"/>
          <w:numId w:val="18"/>
        </w:numPr>
        <w:rPr>
          <w:rFonts w:asciiTheme="minorHAnsi" w:hAnsiTheme="minorHAnsi" w:cstheme="minorHAnsi"/>
        </w:rPr>
      </w:pPr>
      <w:bookmarkStart w:id="0" w:name="_GoBack"/>
      <w:bookmarkEnd w:id="0"/>
      <w:r w:rsidRPr="00432C3B">
        <w:rPr>
          <w:rFonts w:asciiTheme="minorHAnsi" w:hAnsiTheme="minorHAnsi" w:cstheme="minorHAnsi"/>
        </w:rPr>
        <w:t xml:space="preserve">4.1 </w:t>
      </w:r>
      <w:r w:rsidRPr="00432C3B">
        <w:rPr>
          <w:rFonts w:asciiTheme="minorHAnsi" w:hAnsiTheme="minorHAnsi" w:cstheme="minorHAnsi"/>
        </w:rPr>
        <w:t>Able to work independently under general supervision</w:t>
      </w:r>
    </w:p>
    <w:p w:rsidR="00273462" w:rsidRPr="00432C3B" w:rsidRDefault="00E2538F" w:rsidP="00062427">
      <w:pPr>
        <w:pStyle w:val="ListParagraph"/>
        <w:numPr>
          <w:ilvl w:val="0"/>
          <w:numId w:val="18"/>
        </w:numPr>
        <w:rPr>
          <w:rFonts w:asciiTheme="minorHAnsi" w:hAnsiTheme="minorHAnsi" w:cstheme="minorHAnsi"/>
        </w:rPr>
      </w:pPr>
      <w:r w:rsidRPr="00432C3B">
        <w:rPr>
          <w:rFonts w:asciiTheme="minorHAnsi" w:hAnsiTheme="minorHAnsi" w:cstheme="minorHAnsi"/>
        </w:rPr>
        <w:t xml:space="preserve">4.2 </w:t>
      </w:r>
      <w:r w:rsidR="00E614EA" w:rsidRPr="00432C3B">
        <w:rPr>
          <w:rFonts w:asciiTheme="minorHAnsi" w:hAnsiTheme="minorHAnsi" w:cstheme="minorHAnsi"/>
        </w:rPr>
        <w:t xml:space="preserve">Able to exercise initiative and judgment within the guidelines of set advocacy practice and </w:t>
      </w:r>
      <w:r w:rsidR="00791BF0" w:rsidRPr="00432C3B">
        <w:rPr>
          <w:rFonts w:asciiTheme="minorHAnsi" w:hAnsiTheme="minorHAnsi" w:cstheme="minorHAnsi"/>
        </w:rPr>
        <w:t>RDA</w:t>
      </w:r>
      <w:r w:rsidR="00E614EA" w:rsidRPr="00432C3B">
        <w:rPr>
          <w:rFonts w:asciiTheme="minorHAnsi" w:hAnsiTheme="minorHAnsi" w:cstheme="minorHAnsi"/>
        </w:rPr>
        <w:t>S’ policy and procedures.</w:t>
      </w:r>
    </w:p>
    <w:p w:rsidR="00806E15" w:rsidRPr="00432C3B" w:rsidRDefault="00E2538F" w:rsidP="00062427">
      <w:pPr>
        <w:pStyle w:val="ListParagraph"/>
        <w:numPr>
          <w:ilvl w:val="0"/>
          <w:numId w:val="18"/>
        </w:numPr>
        <w:rPr>
          <w:rFonts w:asciiTheme="minorHAnsi" w:hAnsiTheme="minorHAnsi" w:cstheme="minorHAnsi"/>
        </w:rPr>
      </w:pPr>
      <w:r w:rsidRPr="00432C3B">
        <w:rPr>
          <w:rFonts w:asciiTheme="minorHAnsi" w:hAnsiTheme="minorHAnsi" w:cstheme="minorHAnsi"/>
        </w:rPr>
        <w:t xml:space="preserve">4.3 </w:t>
      </w:r>
      <w:r w:rsidR="007A5B48" w:rsidRPr="00432C3B">
        <w:rPr>
          <w:rFonts w:asciiTheme="minorHAnsi" w:hAnsiTheme="minorHAnsi" w:cstheme="minorHAnsi"/>
        </w:rPr>
        <w:t>A</w:t>
      </w:r>
      <w:r w:rsidR="00E614EA" w:rsidRPr="00432C3B">
        <w:rPr>
          <w:rFonts w:asciiTheme="minorHAnsi" w:hAnsiTheme="minorHAnsi" w:cstheme="minorHAnsi"/>
        </w:rPr>
        <w:t>ble to manage o</w:t>
      </w:r>
      <w:r w:rsidR="003F55C9" w:rsidRPr="00432C3B">
        <w:rPr>
          <w:rFonts w:asciiTheme="minorHAnsi" w:hAnsiTheme="minorHAnsi" w:cstheme="minorHAnsi"/>
        </w:rPr>
        <w:t>w</w:t>
      </w:r>
      <w:r w:rsidR="00420F79" w:rsidRPr="00432C3B">
        <w:rPr>
          <w:rFonts w:asciiTheme="minorHAnsi" w:hAnsiTheme="minorHAnsi" w:cstheme="minorHAnsi"/>
        </w:rPr>
        <w:t>n</w:t>
      </w:r>
      <w:r w:rsidR="00E614EA" w:rsidRPr="00432C3B">
        <w:rPr>
          <w:rFonts w:asciiTheme="minorHAnsi" w:hAnsiTheme="minorHAnsi" w:cstheme="minorHAnsi"/>
        </w:rPr>
        <w:t xml:space="preserve"> workload </w:t>
      </w:r>
      <w:r w:rsidR="00D85301" w:rsidRPr="00432C3B">
        <w:rPr>
          <w:rFonts w:asciiTheme="minorHAnsi" w:hAnsiTheme="minorHAnsi" w:cstheme="minorHAnsi"/>
        </w:rPr>
        <w:t>including setting priorities and meet</w:t>
      </w:r>
      <w:r w:rsidR="00BF3644" w:rsidRPr="00432C3B">
        <w:rPr>
          <w:rFonts w:asciiTheme="minorHAnsi" w:hAnsiTheme="minorHAnsi" w:cstheme="minorHAnsi"/>
        </w:rPr>
        <w:t>ing</w:t>
      </w:r>
      <w:r w:rsidR="00D85301" w:rsidRPr="00432C3B">
        <w:rPr>
          <w:rFonts w:asciiTheme="minorHAnsi" w:hAnsiTheme="minorHAnsi" w:cstheme="minorHAnsi"/>
        </w:rPr>
        <w:t xml:space="preserve"> outcomes set out in an annual work plan.  </w:t>
      </w:r>
      <w:r w:rsidR="00E614EA" w:rsidRPr="00432C3B">
        <w:rPr>
          <w:rFonts w:asciiTheme="minorHAnsi" w:hAnsiTheme="minorHAnsi" w:cstheme="minorHAnsi"/>
        </w:rPr>
        <w:t xml:space="preserve">   </w:t>
      </w:r>
    </w:p>
    <w:p w:rsidR="00273462" w:rsidRPr="00432C3B" w:rsidRDefault="00E2538F" w:rsidP="00062427">
      <w:pPr>
        <w:pStyle w:val="ListParagraph"/>
        <w:widowControl w:val="0"/>
        <w:numPr>
          <w:ilvl w:val="0"/>
          <w:numId w:val="18"/>
        </w:numPr>
        <w:rPr>
          <w:rFonts w:asciiTheme="minorHAnsi" w:hAnsiTheme="minorHAnsi" w:cstheme="minorHAnsi"/>
        </w:rPr>
      </w:pPr>
      <w:r w:rsidRPr="00432C3B">
        <w:rPr>
          <w:rFonts w:asciiTheme="minorHAnsi" w:hAnsiTheme="minorHAnsi" w:cstheme="minorHAnsi"/>
          <w:snapToGrid w:val="0"/>
        </w:rPr>
        <w:t xml:space="preserve">4.3 </w:t>
      </w:r>
      <w:r w:rsidR="003F55C9" w:rsidRPr="00432C3B">
        <w:rPr>
          <w:rFonts w:asciiTheme="minorHAnsi" w:hAnsiTheme="minorHAnsi" w:cstheme="minorHAnsi"/>
          <w:snapToGrid w:val="0"/>
        </w:rPr>
        <w:t>Have a comprehensive understanding and commitment to the rights of people with disabilities and the role of advocacy within the disability service system</w:t>
      </w:r>
      <w:r w:rsidR="007A5B48" w:rsidRPr="00432C3B">
        <w:rPr>
          <w:rFonts w:asciiTheme="minorHAnsi" w:hAnsiTheme="minorHAnsi" w:cstheme="minorHAnsi"/>
          <w:snapToGrid w:val="0"/>
        </w:rPr>
        <w:t>.</w:t>
      </w:r>
    </w:p>
    <w:p w:rsidR="00D85301" w:rsidRPr="00432C3B" w:rsidRDefault="00E2538F" w:rsidP="00062427">
      <w:pPr>
        <w:pStyle w:val="ListParagraph"/>
        <w:numPr>
          <w:ilvl w:val="0"/>
          <w:numId w:val="18"/>
        </w:numPr>
        <w:rPr>
          <w:rFonts w:asciiTheme="minorHAnsi" w:hAnsiTheme="minorHAnsi" w:cstheme="minorHAnsi"/>
        </w:rPr>
      </w:pPr>
      <w:r w:rsidRPr="00432C3B">
        <w:rPr>
          <w:rFonts w:asciiTheme="minorHAnsi" w:hAnsiTheme="minorHAnsi" w:cstheme="minorHAnsi"/>
        </w:rPr>
        <w:t xml:space="preserve">4.4 </w:t>
      </w:r>
      <w:r w:rsidR="007A5B48" w:rsidRPr="00432C3B">
        <w:rPr>
          <w:rFonts w:asciiTheme="minorHAnsi" w:hAnsiTheme="minorHAnsi" w:cstheme="minorHAnsi"/>
        </w:rPr>
        <w:t>A</w:t>
      </w:r>
      <w:r w:rsidR="00D85301" w:rsidRPr="00432C3B">
        <w:rPr>
          <w:rFonts w:asciiTheme="minorHAnsi" w:hAnsiTheme="minorHAnsi" w:cstheme="minorHAnsi"/>
        </w:rPr>
        <w:t>ble to communicate with peo</w:t>
      </w:r>
      <w:r w:rsidR="00F310B7" w:rsidRPr="00432C3B">
        <w:rPr>
          <w:rFonts w:asciiTheme="minorHAnsi" w:hAnsiTheme="minorHAnsi" w:cstheme="minorHAnsi"/>
        </w:rPr>
        <w:t>p</w:t>
      </w:r>
      <w:r w:rsidR="00D85301" w:rsidRPr="00432C3B">
        <w:rPr>
          <w:rFonts w:asciiTheme="minorHAnsi" w:hAnsiTheme="minorHAnsi" w:cstheme="minorHAnsi"/>
        </w:rPr>
        <w:t>le on a range of levels and in different ways</w:t>
      </w:r>
      <w:r w:rsidR="007A5B48" w:rsidRPr="00432C3B">
        <w:rPr>
          <w:rFonts w:asciiTheme="minorHAnsi" w:hAnsiTheme="minorHAnsi" w:cstheme="minorHAnsi"/>
        </w:rPr>
        <w:t>.</w:t>
      </w:r>
    </w:p>
    <w:p w:rsidR="008D4126" w:rsidRPr="00432C3B" w:rsidRDefault="0070764D" w:rsidP="00062427">
      <w:pPr>
        <w:pStyle w:val="ListParagraph"/>
        <w:numPr>
          <w:ilvl w:val="0"/>
          <w:numId w:val="18"/>
        </w:numPr>
        <w:rPr>
          <w:rFonts w:asciiTheme="minorHAnsi" w:hAnsiTheme="minorHAnsi" w:cstheme="minorHAnsi"/>
        </w:rPr>
      </w:pPr>
      <w:r w:rsidRPr="00432C3B">
        <w:rPr>
          <w:rFonts w:asciiTheme="minorHAnsi" w:hAnsiTheme="minorHAnsi" w:cstheme="minorHAnsi"/>
        </w:rPr>
        <w:t xml:space="preserve">4.5 </w:t>
      </w:r>
      <w:r w:rsidR="008D4126" w:rsidRPr="00432C3B">
        <w:rPr>
          <w:rFonts w:asciiTheme="minorHAnsi" w:hAnsiTheme="minorHAnsi" w:cstheme="minorHAnsi"/>
        </w:rPr>
        <w:t>Efficient computer skills including the use of Word, Outlook, Excel and client</w:t>
      </w:r>
      <w:r w:rsidR="008D4126" w:rsidRPr="00432C3B">
        <w:rPr>
          <w:rFonts w:asciiTheme="minorHAnsi" w:hAnsiTheme="minorHAnsi" w:cstheme="minorHAnsi"/>
          <w:snapToGrid w:val="0"/>
        </w:rPr>
        <w:t xml:space="preserve"> management </w:t>
      </w:r>
      <w:r w:rsidR="008D4126" w:rsidRPr="00432C3B">
        <w:rPr>
          <w:rFonts w:asciiTheme="minorHAnsi" w:hAnsiTheme="minorHAnsi" w:cstheme="minorHAnsi"/>
        </w:rPr>
        <w:t>system.</w:t>
      </w:r>
    </w:p>
    <w:p w:rsidR="0016121D" w:rsidRPr="00432C3B" w:rsidRDefault="0016121D" w:rsidP="00B92E48">
      <w:pPr>
        <w:pStyle w:val="Heading1"/>
        <w:numPr>
          <w:ilvl w:val="0"/>
          <w:numId w:val="4"/>
        </w:numPr>
        <w:rPr>
          <w:rFonts w:asciiTheme="minorHAnsi" w:hAnsiTheme="minorHAnsi" w:cstheme="minorHAnsi"/>
        </w:rPr>
      </w:pPr>
      <w:r w:rsidRPr="00432C3B">
        <w:rPr>
          <w:rFonts w:asciiTheme="minorHAnsi" w:hAnsiTheme="minorHAnsi" w:cstheme="minorHAnsi"/>
        </w:rPr>
        <w:t>PHYSICAL DEMAND</w:t>
      </w:r>
      <w:r w:rsidR="00EC7AA1" w:rsidRPr="00432C3B">
        <w:rPr>
          <w:rFonts w:asciiTheme="minorHAnsi" w:hAnsiTheme="minorHAnsi" w:cstheme="minorHAnsi"/>
        </w:rPr>
        <w:t>S &amp; WORK ENVIRONMENT</w:t>
      </w:r>
      <w:r w:rsidR="007A5B48" w:rsidRPr="00432C3B">
        <w:rPr>
          <w:rFonts w:asciiTheme="minorHAnsi" w:hAnsiTheme="minorHAnsi" w:cstheme="minorHAnsi"/>
        </w:rPr>
        <w:t>:</w:t>
      </w:r>
      <w:r w:rsidR="00EC7AA1" w:rsidRPr="00432C3B">
        <w:rPr>
          <w:rFonts w:asciiTheme="minorHAnsi" w:hAnsiTheme="minorHAnsi" w:cstheme="minorHAnsi"/>
        </w:rPr>
        <w:t xml:space="preserve"> </w:t>
      </w:r>
    </w:p>
    <w:p w:rsidR="00C450DE" w:rsidRPr="00432C3B" w:rsidRDefault="006F66E3" w:rsidP="00062427">
      <w:pPr>
        <w:pStyle w:val="ListParagraph"/>
        <w:numPr>
          <w:ilvl w:val="0"/>
          <w:numId w:val="19"/>
        </w:numPr>
        <w:rPr>
          <w:rFonts w:asciiTheme="minorHAnsi" w:hAnsiTheme="minorHAnsi" w:cstheme="minorHAnsi"/>
        </w:rPr>
      </w:pPr>
      <w:r w:rsidRPr="00432C3B">
        <w:rPr>
          <w:rFonts w:asciiTheme="minorHAnsi" w:hAnsiTheme="minorHAnsi" w:cstheme="minorHAnsi"/>
        </w:rPr>
        <w:t xml:space="preserve">5.1 </w:t>
      </w:r>
      <w:r w:rsidR="00EC7AA1" w:rsidRPr="00432C3B">
        <w:rPr>
          <w:rFonts w:asciiTheme="minorHAnsi" w:hAnsiTheme="minorHAnsi" w:cstheme="minorHAnsi"/>
        </w:rPr>
        <w:t>Be able to sit at a workstation for an extended period of time.</w:t>
      </w:r>
    </w:p>
    <w:p w:rsidR="00CF0A22" w:rsidRPr="00432C3B" w:rsidRDefault="006F66E3" w:rsidP="00062427">
      <w:pPr>
        <w:pStyle w:val="ListParagraph"/>
        <w:numPr>
          <w:ilvl w:val="0"/>
          <w:numId w:val="19"/>
        </w:numPr>
        <w:rPr>
          <w:rFonts w:asciiTheme="minorHAnsi" w:hAnsiTheme="minorHAnsi" w:cstheme="minorHAnsi"/>
        </w:rPr>
      </w:pPr>
      <w:r w:rsidRPr="00432C3B">
        <w:rPr>
          <w:rFonts w:asciiTheme="minorHAnsi" w:hAnsiTheme="minorHAnsi" w:cstheme="minorHAnsi"/>
        </w:rPr>
        <w:t xml:space="preserve">5.2 </w:t>
      </w:r>
      <w:r w:rsidR="00CF0A22" w:rsidRPr="00432C3B">
        <w:rPr>
          <w:rFonts w:asciiTheme="minorHAnsi" w:hAnsiTheme="minorHAnsi" w:cstheme="minorHAnsi"/>
        </w:rPr>
        <w:t>Demonst</w:t>
      </w:r>
      <w:r w:rsidR="00273462" w:rsidRPr="00432C3B">
        <w:rPr>
          <w:rFonts w:asciiTheme="minorHAnsi" w:hAnsiTheme="minorHAnsi" w:cstheme="minorHAnsi"/>
        </w:rPr>
        <w:t>rated ability to travel throughout</w:t>
      </w:r>
      <w:r w:rsidR="00CF0A22" w:rsidRPr="00432C3B">
        <w:rPr>
          <w:rFonts w:asciiTheme="minorHAnsi" w:hAnsiTheme="minorHAnsi" w:cstheme="minorHAnsi"/>
        </w:rPr>
        <w:t xml:space="preserve"> the region</w:t>
      </w:r>
      <w:r w:rsidR="00A22BBE" w:rsidRPr="00432C3B">
        <w:rPr>
          <w:rFonts w:asciiTheme="minorHAnsi" w:hAnsiTheme="minorHAnsi" w:cstheme="minorHAnsi"/>
        </w:rPr>
        <w:t>.</w:t>
      </w:r>
      <w:r w:rsidR="00CF0A22" w:rsidRPr="00432C3B">
        <w:rPr>
          <w:rFonts w:asciiTheme="minorHAnsi" w:hAnsiTheme="minorHAnsi" w:cstheme="minorHAnsi"/>
        </w:rPr>
        <w:t xml:space="preserve">  </w:t>
      </w:r>
    </w:p>
    <w:p w:rsidR="00C450DE" w:rsidRPr="009D21FC" w:rsidRDefault="0016121D" w:rsidP="00B92E48">
      <w:pPr>
        <w:pStyle w:val="Heading1"/>
        <w:numPr>
          <w:ilvl w:val="0"/>
          <w:numId w:val="4"/>
        </w:numPr>
        <w:rPr>
          <w:rFonts w:asciiTheme="minorHAnsi" w:hAnsiTheme="minorHAnsi" w:cstheme="minorHAnsi"/>
        </w:rPr>
      </w:pPr>
      <w:r w:rsidRPr="009D21FC">
        <w:rPr>
          <w:rFonts w:asciiTheme="minorHAnsi" w:hAnsiTheme="minorHAnsi" w:cstheme="minorHAnsi"/>
        </w:rPr>
        <w:t xml:space="preserve">SELECTION CRITERIA:  </w:t>
      </w:r>
    </w:p>
    <w:p w:rsidR="00C1056B" w:rsidRPr="00C1056B" w:rsidRDefault="00161AE1" w:rsidP="00B92E48">
      <w:pPr>
        <w:pStyle w:val="Heading1"/>
        <w:numPr>
          <w:ilvl w:val="1"/>
          <w:numId w:val="4"/>
        </w:numPr>
        <w:spacing w:before="120"/>
        <w:ind w:hanging="508"/>
        <w:rPr>
          <w:rFonts w:asciiTheme="minorHAnsi" w:hAnsiTheme="minorHAnsi" w:cstheme="minorHAnsi"/>
          <w:b w:val="0"/>
          <w:sz w:val="24"/>
          <w:szCs w:val="24"/>
        </w:rPr>
      </w:pPr>
      <w:r w:rsidRPr="00C1056B">
        <w:rPr>
          <w:rFonts w:asciiTheme="minorHAnsi" w:hAnsiTheme="minorHAnsi" w:cstheme="minorHAnsi"/>
          <w:sz w:val="24"/>
          <w:szCs w:val="24"/>
        </w:rPr>
        <w:t>Industry knowledge</w:t>
      </w:r>
      <w:r w:rsidRPr="00C1056B">
        <w:rPr>
          <w:rFonts w:asciiTheme="minorHAnsi" w:hAnsiTheme="minorHAnsi" w:cstheme="minorHAnsi"/>
          <w:b w:val="0"/>
          <w:sz w:val="24"/>
          <w:szCs w:val="24"/>
        </w:rPr>
        <w:t xml:space="preserve">: </w:t>
      </w:r>
      <w:r w:rsidR="00BF3644" w:rsidRPr="00C1056B">
        <w:rPr>
          <w:rFonts w:asciiTheme="minorHAnsi" w:hAnsiTheme="minorHAnsi" w:cstheme="minorHAnsi"/>
          <w:b w:val="0"/>
          <w:sz w:val="24"/>
          <w:szCs w:val="24"/>
        </w:rPr>
        <w:t xml:space="preserve"> </w:t>
      </w:r>
      <w:r w:rsidR="00D36B7A" w:rsidRPr="00C1056B">
        <w:rPr>
          <w:rFonts w:asciiTheme="minorHAnsi" w:hAnsiTheme="minorHAnsi" w:cstheme="minorHAnsi"/>
          <w:b w:val="0"/>
          <w:sz w:val="24"/>
          <w:szCs w:val="24"/>
        </w:rPr>
        <w:t>Comprehensive u</w:t>
      </w:r>
      <w:r w:rsidR="00847ECE" w:rsidRPr="00C1056B">
        <w:rPr>
          <w:rFonts w:asciiTheme="minorHAnsi" w:hAnsiTheme="minorHAnsi" w:cstheme="minorHAnsi"/>
          <w:b w:val="0"/>
          <w:sz w:val="24"/>
          <w:szCs w:val="24"/>
        </w:rPr>
        <w:t xml:space="preserve">nderstanding of </w:t>
      </w:r>
      <w:r w:rsidR="00233941" w:rsidRPr="00C1056B">
        <w:rPr>
          <w:rFonts w:asciiTheme="minorHAnsi" w:hAnsiTheme="minorHAnsi" w:cstheme="minorHAnsi"/>
          <w:b w:val="0"/>
          <w:sz w:val="24"/>
          <w:szCs w:val="24"/>
        </w:rPr>
        <w:t>disability service systems</w:t>
      </w:r>
      <w:r w:rsidR="00D36B7A" w:rsidRPr="00C1056B">
        <w:rPr>
          <w:rFonts w:asciiTheme="minorHAnsi" w:hAnsiTheme="minorHAnsi" w:cstheme="minorHAnsi"/>
          <w:b w:val="0"/>
          <w:sz w:val="24"/>
          <w:szCs w:val="24"/>
        </w:rPr>
        <w:t xml:space="preserve">, legislation and standards: </w:t>
      </w:r>
      <w:r w:rsidR="00847ECE" w:rsidRPr="00C1056B">
        <w:rPr>
          <w:rFonts w:asciiTheme="minorHAnsi" w:hAnsiTheme="minorHAnsi" w:cstheme="minorHAnsi"/>
          <w:b w:val="0"/>
          <w:snapToGrid w:val="0"/>
          <w:sz w:val="24"/>
          <w:szCs w:val="24"/>
        </w:rPr>
        <w:t>rights of people with disabilities</w:t>
      </w:r>
      <w:r w:rsidR="007A5B48" w:rsidRPr="00C1056B">
        <w:rPr>
          <w:rFonts w:asciiTheme="minorHAnsi" w:hAnsiTheme="minorHAnsi" w:cstheme="minorHAnsi"/>
          <w:b w:val="0"/>
          <w:snapToGrid w:val="0"/>
          <w:sz w:val="24"/>
          <w:szCs w:val="24"/>
        </w:rPr>
        <w:t>;</w:t>
      </w:r>
      <w:r w:rsidR="00D36B7A" w:rsidRPr="00C1056B">
        <w:rPr>
          <w:rFonts w:asciiTheme="minorHAnsi" w:hAnsiTheme="minorHAnsi" w:cstheme="minorHAnsi"/>
          <w:b w:val="0"/>
          <w:snapToGrid w:val="0"/>
          <w:sz w:val="24"/>
          <w:szCs w:val="24"/>
        </w:rPr>
        <w:t xml:space="preserve"> r</w:t>
      </w:r>
      <w:r w:rsidR="00847ECE" w:rsidRPr="00C1056B">
        <w:rPr>
          <w:rFonts w:asciiTheme="minorHAnsi" w:hAnsiTheme="minorHAnsi" w:cstheme="minorHAnsi"/>
          <w:b w:val="0"/>
          <w:snapToGrid w:val="0"/>
          <w:sz w:val="24"/>
          <w:szCs w:val="24"/>
        </w:rPr>
        <w:t>ole of advocacy within the disability service system</w:t>
      </w:r>
      <w:r w:rsidR="00C1056B" w:rsidRPr="00C1056B">
        <w:rPr>
          <w:rFonts w:asciiTheme="minorHAnsi" w:hAnsiTheme="minorHAnsi" w:cstheme="minorHAnsi"/>
          <w:b w:val="0"/>
          <w:snapToGrid w:val="0"/>
          <w:sz w:val="24"/>
          <w:szCs w:val="24"/>
        </w:rPr>
        <w:t xml:space="preserve"> including the NDIS</w:t>
      </w:r>
      <w:r w:rsidR="00D36B7A" w:rsidRPr="00C1056B">
        <w:rPr>
          <w:rFonts w:asciiTheme="minorHAnsi" w:hAnsiTheme="minorHAnsi" w:cstheme="minorHAnsi"/>
          <w:b w:val="0"/>
          <w:snapToGrid w:val="0"/>
          <w:sz w:val="24"/>
          <w:szCs w:val="24"/>
        </w:rPr>
        <w:t xml:space="preserve">; understanding </w:t>
      </w:r>
      <w:r w:rsidR="00C1056B">
        <w:rPr>
          <w:rFonts w:asciiTheme="minorHAnsi" w:hAnsiTheme="minorHAnsi" w:cstheme="minorHAnsi"/>
          <w:b w:val="0"/>
          <w:snapToGrid w:val="0"/>
          <w:sz w:val="24"/>
          <w:szCs w:val="24"/>
        </w:rPr>
        <w:t>of the review and appeals process of the NDIS</w:t>
      </w:r>
      <w:r w:rsidR="00062427">
        <w:rPr>
          <w:rFonts w:asciiTheme="minorHAnsi" w:hAnsiTheme="minorHAnsi" w:cstheme="minorHAnsi"/>
          <w:b w:val="0"/>
          <w:snapToGrid w:val="0"/>
          <w:sz w:val="24"/>
          <w:szCs w:val="24"/>
        </w:rPr>
        <w:t>, awareness of the Disability Royal Commission and its terms of reference</w:t>
      </w:r>
      <w:r w:rsidR="00C1056B">
        <w:rPr>
          <w:rFonts w:asciiTheme="minorHAnsi" w:hAnsiTheme="minorHAnsi" w:cstheme="minorHAnsi"/>
          <w:b w:val="0"/>
          <w:snapToGrid w:val="0"/>
          <w:sz w:val="24"/>
          <w:szCs w:val="24"/>
        </w:rPr>
        <w:t>.</w:t>
      </w:r>
    </w:p>
    <w:p w:rsidR="00847ECE" w:rsidRPr="00C1056B" w:rsidRDefault="00D36B7A" w:rsidP="00B92E48">
      <w:pPr>
        <w:pStyle w:val="Heading1"/>
        <w:numPr>
          <w:ilvl w:val="1"/>
          <w:numId w:val="4"/>
        </w:numPr>
        <w:spacing w:before="120"/>
        <w:ind w:hanging="508"/>
        <w:rPr>
          <w:rFonts w:asciiTheme="minorHAnsi" w:hAnsiTheme="minorHAnsi" w:cstheme="minorHAnsi"/>
          <w:b w:val="0"/>
          <w:sz w:val="24"/>
          <w:szCs w:val="24"/>
        </w:rPr>
      </w:pPr>
      <w:r w:rsidRPr="00C1056B">
        <w:rPr>
          <w:rFonts w:asciiTheme="minorHAnsi" w:hAnsiTheme="minorHAnsi" w:cstheme="minorHAnsi"/>
          <w:snapToGrid w:val="0"/>
          <w:sz w:val="24"/>
          <w:szCs w:val="24"/>
        </w:rPr>
        <w:t>Qualifications and experience:</w:t>
      </w:r>
      <w:r w:rsidR="009B331E" w:rsidRPr="00C1056B">
        <w:rPr>
          <w:rFonts w:asciiTheme="minorHAnsi" w:hAnsiTheme="minorHAnsi" w:cstheme="minorHAnsi"/>
          <w:snapToGrid w:val="0"/>
        </w:rPr>
        <w:t xml:space="preserve">  </w:t>
      </w:r>
      <w:r w:rsidR="00690E75" w:rsidRPr="00C1056B">
        <w:rPr>
          <w:rFonts w:asciiTheme="minorHAnsi" w:hAnsiTheme="minorHAnsi" w:cstheme="minorHAnsi"/>
          <w:b w:val="0"/>
          <w:snapToGrid w:val="0"/>
          <w:sz w:val="24"/>
          <w:szCs w:val="24"/>
        </w:rPr>
        <w:t xml:space="preserve">Tertiary qualifications </w:t>
      </w:r>
      <w:r w:rsidR="009B331E" w:rsidRPr="00C1056B">
        <w:rPr>
          <w:rFonts w:asciiTheme="minorHAnsi" w:hAnsiTheme="minorHAnsi" w:cstheme="minorHAnsi"/>
          <w:b w:val="0"/>
          <w:snapToGrid w:val="0"/>
          <w:sz w:val="24"/>
          <w:szCs w:val="24"/>
        </w:rPr>
        <w:t>or equivalent work experience in relevant field of</w:t>
      </w:r>
      <w:r w:rsidR="009E1C57" w:rsidRPr="00C1056B">
        <w:rPr>
          <w:rFonts w:asciiTheme="minorHAnsi" w:hAnsiTheme="minorHAnsi" w:cstheme="minorHAnsi"/>
          <w:b w:val="0"/>
          <w:snapToGrid w:val="0"/>
          <w:sz w:val="24"/>
          <w:szCs w:val="24"/>
        </w:rPr>
        <w:t xml:space="preserve"> </w:t>
      </w:r>
      <w:r w:rsidR="00690E75" w:rsidRPr="00C1056B">
        <w:rPr>
          <w:rFonts w:asciiTheme="minorHAnsi" w:hAnsiTheme="minorHAnsi" w:cstheme="minorHAnsi"/>
          <w:b w:val="0"/>
          <w:snapToGrid w:val="0"/>
          <w:sz w:val="24"/>
          <w:szCs w:val="24"/>
        </w:rPr>
        <w:t>Community welfare</w:t>
      </w:r>
      <w:r w:rsidR="00847ECE" w:rsidRPr="00C1056B">
        <w:rPr>
          <w:rFonts w:asciiTheme="minorHAnsi" w:hAnsiTheme="minorHAnsi" w:cstheme="minorHAnsi"/>
          <w:b w:val="0"/>
          <w:snapToGrid w:val="0"/>
          <w:sz w:val="24"/>
          <w:szCs w:val="24"/>
        </w:rPr>
        <w:t>,</w:t>
      </w:r>
      <w:r w:rsidR="00690E75" w:rsidRPr="00C1056B">
        <w:rPr>
          <w:rFonts w:asciiTheme="minorHAnsi" w:hAnsiTheme="minorHAnsi" w:cstheme="minorHAnsi"/>
          <w:b w:val="0"/>
          <w:snapToGrid w:val="0"/>
          <w:sz w:val="24"/>
          <w:szCs w:val="24"/>
        </w:rPr>
        <w:t xml:space="preserve"> disability studies, </w:t>
      </w:r>
      <w:r w:rsidR="00767D72" w:rsidRPr="00C1056B">
        <w:rPr>
          <w:rFonts w:asciiTheme="minorHAnsi" w:hAnsiTheme="minorHAnsi" w:cstheme="minorHAnsi"/>
          <w:b w:val="0"/>
          <w:snapToGrid w:val="0"/>
          <w:sz w:val="24"/>
          <w:szCs w:val="24"/>
        </w:rPr>
        <w:t>s</w:t>
      </w:r>
      <w:r w:rsidRPr="00C1056B">
        <w:rPr>
          <w:rFonts w:asciiTheme="minorHAnsi" w:hAnsiTheme="minorHAnsi" w:cstheme="minorHAnsi"/>
          <w:b w:val="0"/>
          <w:snapToGrid w:val="0"/>
          <w:sz w:val="24"/>
          <w:szCs w:val="24"/>
        </w:rPr>
        <w:t>ocial</w:t>
      </w:r>
      <w:r w:rsidR="009E1C57" w:rsidRPr="00C1056B">
        <w:rPr>
          <w:rFonts w:asciiTheme="minorHAnsi" w:hAnsiTheme="minorHAnsi" w:cstheme="minorHAnsi"/>
          <w:b w:val="0"/>
          <w:snapToGrid w:val="0"/>
          <w:sz w:val="24"/>
          <w:szCs w:val="24"/>
        </w:rPr>
        <w:t xml:space="preserve"> </w:t>
      </w:r>
      <w:r w:rsidR="00767D72" w:rsidRPr="00C1056B">
        <w:rPr>
          <w:rFonts w:asciiTheme="minorHAnsi" w:hAnsiTheme="minorHAnsi" w:cstheme="minorHAnsi"/>
          <w:b w:val="0"/>
          <w:snapToGrid w:val="0"/>
          <w:sz w:val="24"/>
          <w:szCs w:val="24"/>
        </w:rPr>
        <w:t>w</w:t>
      </w:r>
      <w:r w:rsidR="009E1C57" w:rsidRPr="00C1056B">
        <w:rPr>
          <w:rFonts w:asciiTheme="minorHAnsi" w:hAnsiTheme="minorHAnsi" w:cstheme="minorHAnsi"/>
          <w:b w:val="0"/>
          <w:snapToGrid w:val="0"/>
          <w:sz w:val="24"/>
          <w:szCs w:val="24"/>
        </w:rPr>
        <w:t xml:space="preserve">elfare </w:t>
      </w:r>
      <w:r w:rsidR="00847ECE" w:rsidRPr="00C1056B">
        <w:rPr>
          <w:rFonts w:asciiTheme="minorHAnsi" w:hAnsiTheme="minorHAnsi" w:cstheme="minorHAnsi"/>
          <w:b w:val="0"/>
          <w:snapToGrid w:val="0"/>
          <w:sz w:val="24"/>
          <w:szCs w:val="24"/>
        </w:rPr>
        <w:t>or other appropriate qualification,</w:t>
      </w:r>
      <w:r w:rsidR="009E1C57" w:rsidRPr="00C1056B">
        <w:rPr>
          <w:rFonts w:asciiTheme="minorHAnsi" w:hAnsiTheme="minorHAnsi" w:cstheme="minorHAnsi"/>
          <w:b w:val="0"/>
          <w:snapToGrid w:val="0"/>
          <w:sz w:val="24"/>
          <w:szCs w:val="24"/>
        </w:rPr>
        <w:t xml:space="preserve"> and/</w:t>
      </w:r>
      <w:r w:rsidR="00847ECE" w:rsidRPr="00C1056B">
        <w:rPr>
          <w:rFonts w:asciiTheme="minorHAnsi" w:hAnsiTheme="minorHAnsi" w:cstheme="minorHAnsi"/>
          <w:b w:val="0"/>
          <w:snapToGrid w:val="0"/>
          <w:sz w:val="24"/>
          <w:szCs w:val="24"/>
        </w:rPr>
        <w:t>or relevant experience</w:t>
      </w:r>
      <w:r w:rsidR="009E1C57" w:rsidRPr="00C1056B">
        <w:rPr>
          <w:rFonts w:asciiTheme="minorHAnsi" w:hAnsiTheme="minorHAnsi" w:cstheme="minorHAnsi"/>
          <w:snapToGrid w:val="0"/>
        </w:rPr>
        <w:t>.</w:t>
      </w:r>
    </w:p>
    <w:p w:rsidR="00233941" w:rsidRPr="009D21FC" w:rsidRDefault="00233941" w:rsidP="00233941">
      <w:pPr>
        <w:pStyle w:val="ListParagraph"/>
        <w:rPr>
          <w:rFonts w:asciiTheme="minorHAnsi" w:hAnsiTheme="minorHAnsi" w:cstheme="minorHAnsi"/>
          <w:snapToGrid w:val="0"/>
        </w:rPr>
      </w:pPr>
    </w:p>
    <w:p w:rsidR="00233941" w:rsidRPr="009D21FC" w:rsidRDefault="00233941" w:rsidP="00161AE1">
      <w:pPr>
        <w:widowControl w:val="0"/>
        <w:ind w:left="851"/>
        <w:rPr>
          <w:rFonts w:cstheme="minorHAnsi"/>
          <w:snapToGrid w:val="0"/>
        </w:rPr>
      </w:pPr>
      <w:r w:rsidRPr="009D21FC">
        <w:rPr>
          <w:rFonts w:cstheme="minorHAnsi"/>
          <w:snapToGrid w:val="0"/>
        </w:rPr>
        <w:t>Demonstrated understand</w:t>
      </w:r>
      <w:r w:rsidR="004C033A" w:rsidRPr="009D21FC">
        <w:rPr>
          <w:rFonts w:cstheme="minorHAnsi"/>
          <w:snapToGrid w:val="0"/>
        </w:rPr>
        <w:t>ing</w:t>
      </w:r>
      <w:r w:rsidR="00767D72" w:rsidRPr="009D21FC">
        <w:rPr>
          <w:rFonts w:cstheme="minorHAnsi"/>
          <w:snapToGrid w:val="0"/>
        </w:rPr>
        <w:t xml:space="preserve"> of Advocacy </w:t>
      </w:r>
      <w:r w:rsidRPr="009D21FC">
        <w:rPr>
          <w:rFonts w:cstheme="minorHAnsi"/>
          <w:snapToGrid w:val="0"/>
        </w:rPr>
        <w:t xml:space="preserve">principles </w:t>
      </w:r>
      <w:r w:rsidR="00767D72" w:rsidRPr="009D21FC">
        <w:rPr>
          <w:rFonts w:cstheme="minorHAnsi"/>
          <w:snapToGrid w:val="0"/>
        </w:rPr>
        <w:t>including community</w:t>
      </w:r>
      <w:r w:rsidR="00587E20" w:rsidRPr="009D21FC">
        <w:rPr>
          <w:rFonts w:cstheme="minorHAnsi"/>
          <w:snapToGrid w:val="0"/>
        </w:rPr>
        <w:t xml:space="preserve"> </w:t>
      </w:r>
      <w:r w:rsidR="00767D72" w:rsidRPr="009D21FC">
        <w:rPr>
          <w:rFonts w:cstheme="minorHAnsi"/>
          <w:snapToGrid w:val="0"/>
        </w:rPr>
        <w:t>development</w:t>
      </w:r>
      <w:r w:rsidRPr="009D21FC">
        <w:rPr>
          <w:rFonts w:cstheme="minorHAnsi"/>
          <w:snapToGrid w:val="0"/>
        </w:rPr>
        <w:t xml:space="preserve">. </w:t>
      </w:r>
    </w:p>
    <w:p w:rsidR="00A440D0" w:rsidRPr="009D21FC" w:rsidRDefault="00A440D0" w:rsidP="00A440D0">
      <w:pPr>
        <w:pStyle w:val="BodyTextIndent"/>
        <w:ind w:left="851"/>
        <w:rPr>
          <w:rFonts w:asciiTheme="minorHAnsi" w:hAnsiTheme="minorHAnsi" w:cstheme="minorHAnsi"/>
          <w:szCs w:val="24"/>
        </w:rPr>
      </w:pPr>
      <w:r w:rsidRPr="009D21FC">
        <w:rPr>
          <w:rFonts w:asciiTheme="minorHAnsi" w:hAnsiTheme="minorHAnsi" w:cstheme="minorHAnsi"/>
          <w:szCs w:val="24"/>
        </w:rPr>
        <w:t>Current driver’s licence or other demonstrated means of conducting the duties of the position th</w:t>
      </w:r>
      <w:r w:rsidR="004D028F">
        <w:rPr>
          <w:rFonts w:asciiTheme="minorHAnsi" w:hAnsiTheme="minorHAnsi" w:cstheme="minorHAnsi"/>
          <w:szCs w:val="24"/>
        </w:rPr>
        <w:t>roughout a large region of</w:t>
      </w:r>
      <w:r w:rsidRPr="009D21FC">
        <w:rPr>
          <w:rFonts w:asciiTheme="minorHAnsi" w:hAnsiTheme="minorHAnsi" w:cstheme="minorHAnsi"/>
          <w:szCs w:val="24"/>
        </w:rPr>
        <w:t xml:space="preserve"> Southern New South Wales.</w:t>
      </w:r>
    </w:p>
    <w:p w:rsidR="00233E1C" w:rsidRPr="006F66E3" w:rsidRDefault="00233E1C" w:rsidP="00A440D0">
      <w:pPr>
        <w:pStyle w:val="BodyTextIndent"/>
        <w:ind w:left="851"/>
        <w:rPr>
          <w:rFonts w:asciiTheme="minorHAnsi" w:hAnsiTheme="minorHAnsi" w:cstheme="minorHAnsi"/>
          <w:szCs w:val="24"/>
        </w:rPr>
      </w:pPr>
    </w:p>
    <w:p w:rsidR="009B331E" w:rsidRPr="006F66E3" w:rsidRDefault="00847ECE" w:rsidP="006F66E3">
      <w:pPr>
        <w:pStyle w:val="Heading1"/>
        <w:numPr>
          <w:ilvl w:val="1"/>
          <w:numId w:val="4"/>
        </w:numPr>
        <w:spacing w:before="120"/>
        <w:ind w:hanging="508"/>
        <w:rPr>
          <w:rFonts w:asciiTheme="minorHAnsi" w:hAnsiTheme="minorHAnsi" w:cstheme="minorHAnsi"/>
          <w:sz w:val="24"/>
          <w:szCs w:val="24"/>
        </w:rPr>
      </w:pPr>
      <w:r w:rsidRPr="006F66E3">
        <w:rPr>
          <w:rFonts w:asciiTheme="minorHAnsi" w:hAnsiTheme="minorHAnsi" w:cstheme="minorHAnsi"/>
          <w:sz w:val="24"/>
          <w:szCs w:val="24"/>
        </w:rPr>
        <w:lastRenderedPageBreak/>
        <w:t>Highly developed</w:t>
      </w:r>
      <w:r w:rsidR="009E1C57" w:rsidRPr="006F66E3">
        <w:rPr>
          <w:rFonts w:asciiTheme="minorHAnsi" w:hAnsiTheme="minorHAnsi" w:cstheme="minorHAnsi"/>
          <w:sz w:val="24"/>
          <w:szCs w:val="24"/>
        </w:rPr>
        <w:t xml:space="preserve"> communication skills:</w:t>
      </w:r>
      <w:r w:rsidR="009E1C57" w:rsidRPr="006F66E3">
        <w:rPr>
          <w:rFonts w:asciiTheme="minorHAnsi" w:hAnsiTheme="minorHAnsi" w:cstheme="minorHAnsi"/>
          <w:b w:val="0"/>
          <w:sz w:val="24"/>
          <w:szCs w:val="24"/>
        </w:rPr>
        <w:t xml:space="preserve"> </w:t>
      </w:r>
      <w:r w:rsidR="00BF3644" w:rsidRPr="006F66E3">
        <w:rPr>
          <w:rFonts w:asciiTheme="minorHAnsi" w:hAnsiTheme="minorHAnsi" w:cstheme="minorHAnsi"/>
          <w:b w:val="0"/>
          <w:sz w:val="24"/>
          <w:szCs w:val="24"/>
        </w:rPr>
        <w:t xml:space="preserve"> E</w:t>
      </w:r>
      <w:r w:rsidR="009B331E" w:rsidRPr="006F66E3">
        <w:rPr>
          <w:rFonts w:asciiTheme="minorHAnsi" w:hAnsiTheme="minorHAnsi" w:cstheme="minorHAnsi"/>
          <w:b w:val="0"/>
          <w:sz w:val="24"/>
          <w:szCs w:val="24"/>
        </w:rPr>
        <w:t xml:space="preserve">ffectively able to </w:t>
      </w:r>
      <w:r w:rsidR="00E9137A" w:rsidRPr="006F66E3">
        <w:rPr>
          <w:rFonts w:asciiTheme="minorHAnsi" w:hAnsiTheme="minorHAnsi" w:cstheme="minorHAnsi"/>
          <w:b w:val="0"/>
          <w:sz w:val="24"/>
          <w:szCs w:val="24"/>
        </w:rPr>
        <w:t>communicate with a range of people, writing</w:t>
      </w:r>
      <w:r w:rsidRPr="006F66E3">
        <w:rPr>
          <w:rFonts w:asciiTheme="minorHAnsi" w:hAnsiTheme="minorHAnsi" w:cstheme="minorHAnsi"/>
          <w:b w:val="0"/>
          <w:sz w:val="24"/>
          <w:szCs w:val="24"/>
        </w:rPr>
        <w:t xml:space="preserve"> </w:t>
      </w:r>
      <w:r w:rsidR="00994181" w:rsidRPr="006F66E3">
        <w:rPr>
          <w:rFonts w:asciiTheme="minorHAnsi" w:hAnsiTheme="minorHAnsi" w:cstheme="minorHAnsi"/>
          <w:b w:val="0"/>
          <w:sz w:val="24"/>
          <w:szCs w:val="24"/>
        </w:rPr>
        <w:t>skills</w:t>
      </w:r>
      <w:r w:rsidR="009B331E" w:rsidRPr="006F66E3">
        <w:rPr>
          <w:rFonts w:asciiTheme="minorHAnsi" w:hAnsiTheme="minorHAnsi" w:cstheme="minorHAnsi"/>
          <w:b w:val="0"/>
          <w:sz w:val="24"/>
          <w:szCs w:val="24"/>
        </w:rPr>
        <w:t>, computer</w:t>
      </w:r>
      <w:r w:rsidRPr="006F66E3">
        <w:rPr>
          <w:rFonts w:asciiTheme="minorHAnsi" w:hAnsiTheme="minorHAnsi" w:cstheme="minorHAnsi"/>
          <w:b w:val="0"/>
          <w:sz w:val="24"/>
          <w:szCs w:val="24"/>
        </w:rPr>
        <w:t xml:space="preserve"> </w:t>
      </w:r>
      <w:r w:rsidR="00E9137A" w:rsidRPr="006F66E3">
        <w:rPr>
          <w:rFonts w:asciiTheme="minorHAnsi" w:hAnsiTheme="minorHAnsi" w:cstheme="minorHAnsi"/>
          <w:b w:val="0"/>
          <w:sz w:val="24"/>
          <w:szCs w:val="24"/>
        </w:rPr>
        <w:t>skills,</w:t>
      </w:r>
      <w:r w:rsidRPr="006F66E3">
        <w:rPr>
          <w:rFonts w:asciiTheme="minorHAnsi" w:hAnsiTheme="minorHAnsi" w:cstheme="minorHAnsi"/>
          <w:b w:val="0"/>
          <w:sz w:val="24"/>
          <w:szCs w:val="24"/>
        </w:rPr>
        <w:t xml:space="preserve"> capacity to negotiate and work effectively with a range of individuals and agencies</w:t>
      </w:r>
      <w:r w:rsidR="00994181" w:rsidRPr="006F66E3">
        <w:rPr>
          <w:rFonts w:asciiTheme="minorHAnsi" w:hAnsiTheme="minorHAnsi" w:cstheme="minorHAnsi"/>
          <w:sz w:val="24"/>
          <w:szCs w:val="24"/>
        </w:rPr>
        <w:t>.</w:t>
      </w:r>
    </w:p>
    <w:p w:rsidR="00E9137A" w:rsidRPr="006F66E3" w:rsidRDefault="009E1C57" w:rsidP="006F66E3">
      <w:pPr>
        <w:pStyle w:val="Heading1"/>
        <w:numPr>
          <w:ilvl w:val="1"/>
          <w:numId w:val="4"/>
        </w:numPr>
        <w:spacing w:before="120"/>
        <w:ind w:hanging="508"/>
        <w:rPr>
          <w:rFonts w:asciiTheme="minorHAnsi" w:hAnsiTheme="minorHAnsi" w:cstheme="minorHAnsi"/>
          <w:b w:val="0"/>
          <w:sz w:val="24"/>
          <w:szCs w:val="24"/>
        </w:rPr>
      </w:pPr>
      <w:r w:rsidRPr="006F66E3">
        <w:rPr>
          <w:rFonts w:asciiTheme="minorHAnsi" w:hAnsiTheme="minorHAnsi" w:cstheme="minorHAnsi"/>
          <w:b w:val="0"/>
          <w:sz w:val="24"/>
          <w:szCs w:val="24"/>
        </w:rPr>
        <w:t>Ability and commitment to provide services to a diverse range of people including</w:t>
      </w:r>
      <w:r w:rsidR="00847ECE" w:rsidRPr="006F66E3">
        <w:rPr>
          <w:rFonts w:asciiTheme="minorHAnsi" w:hAnsiTheme="minorHAnsi" w:cstheme="minorHAnsi"/>
          <w:b w:val="0"/>
          <w:sz w:val="24"/>
          <w:szCs w:val="24"/>
        </w:rPr>
        <w:t xml:space="preserve"> </w:t>
      </w:r>
      <w:r w:rsidR="00994181" w:rsidRPr="006F66E3">
        <w:rPr>
          <w:rFonts w:asciiTheme="minorHAnsi" w:hAnsiTheme="minorHAnsi" w:cstheme="minorHAnsi"/>
          <w:b w:val="0"/>
          <w:sz w:val="24"/>
          <w:szCs w:val="24"/>
        </w:rPr>
        <w:t xml:space="preserve">people from </w:t>
      </w:r>
      <w:r w:rsidR="00847ECE" w:rsidRPr="006F66E3">
        <w:rPr>
          <w:rFonts w:asciiTheme="minorHAnsi" w:hAnsiTheme="minorHAnsi" w:cstheme="minorHAnsi"/>
          <w:b w:val="0"/>
          <w:sz w:val="24"/>
          <w:szCs w:val="24"/>
        </w:rPr>
        <w:t>Non English Speaking Background</w:t>
      </w:r>
      <w:r w:rsidR="00994181" w:rsidRPr="006F66E3">
        <w:rPr>
          <w:rFonts w:asciiTheme="minorHAnsi" w:hAnsiTheme="minorHAnsi" w:cstheme="minorHAnsi"/>
          <w:b w:val="0"/>
          <w:sz w:val="24"/>
          <w:szCs w:val="24"/>
        </w:rPr>
        <w:t>s</w:t>
      </w:r>
      <w:r w:rsidR="00847ECE" w:rsidRPr="006F66E3">
        <w:rPr>
          <w:rFonts w:asciiTheme="minorHAnsi" w:hAnsiTheme="minorHAnsi" w:cstheme="minorHAnsi"/>
          <w:b w:val="0"/>
          <w:sz w:val="24"/>
          <w:szCs w:val="24"/>
        </w:rPr>
        <w:t xml:space="preserve"> and Aboriginal and Torres Strait Islander Groups</w:t>
      </w:r>
      <w:r w:rsidR="004C033A" w:rsidRPr="006F66E3">
        <w:rPr>
          <w:rFonts w:asciiTheme="minorHAnsi" w:hAnsiTheme="minorHAnsi" w:cstheme="minorHAnsi"/>
          <w:b w:val="0"/>
          <w:sz w:val="24"/>
          <w:szCs w:val="24"/>
        </w:rPr>
        <w:t>,</w:t>
      </w:r>
      <w:r w:rsidR="00994181" w:rsidRPr="006F66E3">
        <w:rPr>
          <w:rFonts w:asciiTheme="minorHAnsi" w:hAnsiTheme="minorHAnsi" w:cstheme="minorHAnsi"/>
          <w:b w:val="0"/>
          <w:sz w:val="24"/>
          <w:szCs w:val="24"/>
        </w:rPr>
        <w:t xml:space="preserve"> and the financially</w:t>
      </w:r>
      <w:r w:rsidR="004F6FB8" w:rsidRPr="006F66E3">
        <w:rPr>
          <w:rFonts w:asciiTheme="minorHAnsi" w:hAnsiTheme="minorHAnsi" w:cstheme="minorHAnsi"/>
          <w:b w:val="0"/>
          <w:sz w:val="24"/>
          <w:szCs w:val="24"/>
        </w:rPr>
        <w:t xml:space="preserve"> disadvantaged. </w:t>
      </w:r>
    </w:p>
    <w:p w:rsidR="00847ECE" w:rsidRPr="006F66E3" w:rsidRDefault="004F6FB8" w:rsidP="006F66E3">
      <w:pPr>
        <w:pStyle w:val="Heading1"/>
        <w:numPr>
          <w:ilvl w:val="1"/>
          <w:numId w:val="4"/>
        </w:numPr>
        <w:spacing w:before="120"/>
        <w:ind w:hanging="508"/>
        <w:rPr>
          <w:rFonts w:asciiTheme="minorHAnsi" w:hAnsiTheme="minorHAnsi" w:cstheme="minorHAnsi"/>
          <w:b w:val="0"/>
          <w:sz w:val="24"/>
          <w:szCs w:val="24"/>
        </w:rPr>
      </w:pPr>
      <w:r w:rsidRPr="006F66E3">
        <w:rPr>
          <w:rFonts w:asciiTheme="minorHAnsi" w:hAnsiTheme="minorHAnsi" w:cstheme="minorHAnsi"/>
          <w:sz w:val="24"/>
          <w:szCs w:val="24"/>
        </w:rPr>
        <w:t>Team member:</w:t>
      </w:r>
      <w:r w:rsidRPr="006F66E3">
        <w:rPr>
          <w:rFonts w:asciiTheme="minorHAnsi" w:hAnsiTheme="minorHAnsi" w:cstheme="minorHAnsi"/>
          <w:b w:val="0"/>
          <w:sz w:val="24"/>
          <w:szCs w:val="24"/>
        </w:rPr>
        <w:t xml:space="preserve"> </w:t>
      </w:r>
      <w:r w:rsidR="00BF3644" w:rsidRPr="006F66E3">
        <w:rPr>
          <w:rFonts w:asciiTheme="minorHAnsi" w:hAnsiTheme="minorHAnsi" w:cstheme="minorHAnsi"/>
          <w:b w:val="0"/>
          <w:sz w:val="24"/>
          <w:szCs w:val="24"/>
        </w:rPr>
        <w:t xml:space="preserve"> </w:t>
      </w:r>
      <w:r w:rsidRPr="006F66E3">
        <w:rPr>
          <w:rFonts w:asciiTheme="minorHAnsi" w:hAnsiTheme="minorHAnsi" w:cstheme="minorHAnsi"/>
          <w:b w:val="0"/>
          <w:sz w:val="24"/>
          <w:szCs w:val="24"/>
        </w:rPr>
        <w:t>Ability</w:t>
      </w:r>
      <w:r w:rsidR="00847ECE" w:rsidRPr="006F66E3">
        <w:rPr>
          <w:rFonts w:asciiTheme="minorHAnsi" w:hAnsiTheme="minorHAnsi" w:cstheme="minorHAnsi"/>
          <w:b w:val="0"/>
          <w:sz w:val="24"/>
          <w:szCs w:val="24"/>
        </w:rPr>
        <w:t xml:space="preserve"> to contribute as a team member</w:t>
      </w:r>
      <w:r w:rsidR="00E9137A" w:rsidRPr="006F66E3">
        <w:rPr>
          <w:rFonts w:asciiTheme="minorHAnsi" w:hAnsiTheme="minorHAnsi" w:cstheme="minorHAnsi"/>
          <w:b w:val="0"/>
          <w:sz w:val="24"/>
          <w:szCs w:val="24"/>
        </w:rPr>
        <w:t xml:space="preserve"> and</w:t>
      </w:r>
      <w:r w:rsidR="00A35EBC" w:rsidRPr="006F66E3">
        <w:rPr>
          <w:rFonts w:asciiTheme="minorHAnsi" w:hAnsiTheme="minorHAnsi" w:cstheme="minorHAnsi"/>
          <w:b w:val="0"/>
          <w:sz w:val="24"/>
          <w:szCs w:val="24"/>
        </w:rPr>
        <w:t xml:space="preserve"> complete specific tasks asked of you by other team member</w:t>
      </w:r>
      <w:r w:rsidR="00994181" w:rsidRPr="006F66E3">
        <w:rPr>
          <w:rFonts w:asciiTheme="minorHAnsi" w:hAnsiTheme="minorHAnsi" w:cstheme="minorHAnsi"/>
          <w:b w:val="0"/>
          <w:sz w:val="24"/>
          <w:szCs w:val="24"/>
        </w:rPr>
        <w:t>s</w:t>
      </w:r>
      <w:r w:rsidR="00A35EBC" w:rsidRPr="006F66E3">
        <w:rPr>
          <w:rFonts w:asciiTheme="minorHAnsi" w:hAnsiTheme="minorHAnsi" w:cstheme="minorHAnsi"/>
          <w:b w:val="0"/>
          <w:sz w:val="24"/>
          <w:szCs w:val="24"/>
        </w:rPr>
        <w:t xml:space="preserve">. </w:t>
      </w:r>
    </w:p>
    <w:p w:rsidR="00E356BE" w:rsidRPr="009D21FC" w:rsidRDefault="00E356BE" w:rsidP="00E356BE">
      <w:pPr>
        <w:pStyle w:val="Heading1"/>
        <w:numPr>
          <w:ilvl w:val="0"/>
          <w:numId w:val="0"/>
        </w:numPr>
        <w:spacing w:before="120"/>
        <w:ind w:left="360"/>
        <w:rPr>
          <w:rFonts w:asciiTheme="minorHAnsi" w:hAnsiTheme="minorHAnsi" w:cstheme="minorHAnsi"/>
        </w:rPr>
      </w:pPr>
    </w:p>
    <w:p w:rsidR="00E356BE" w:rsidRPr="009D21FC" w:rsidRDefault="00E356BE" w:rsidP="00B92E48">
      <w:pPr>
        <w:pStyle w:val="Heading1"/>
        <w:numPr>
          <w:ilvl w:val="0"/>
          <w:numId w:val="4"/>
        </w:numPr>
        <w:spacing w:before="120"/>
        <w:rPr>
          <w:rFonts w:asciiTheme="minorHAnsi" w:hAnsiTheme="minorHAnsi" w:cstheme="minorHAnsi"/>
        </w:rPr>
      </w:pPr>
      <w:r w:rsidRPr="009D21FC">
        <w:rPr>
          <w:rFonts w:asciiTheme="minorHAnsi" w:hAnsiTheme="minorHAnsi" w:cstheme="minorHAnsi"/>
        </w:rPr>
        <w:t>WORK HEALTH AND SAFETY</w:t>
      </w:r>
      <w:r w:rsidR="001002C8">
        <w:rPr>
          <w:rFonts w:asciiTheme="minorHAnsi" w:hAnsiTheme="minorHAnsi" w:cstheme="minorHAnsi"/>
        </w:rPr>
        <w:t>:</w:t>
      </w:r>
      <w:r w:rsidRPr="009D21FC">
        <w:rPr>
          <w:rFonts w:asciiTheme="minorHAnsi" w:hAnsiTheme="minorHAnsi" w:cstheme="minorHAnsi"/>
        </w:rPr>
        <w:tab/>
      </w:r>
    </w:p>
    <w:p w:rsidR="00E356BE" w:rsidRPr="009D21FC" w:rsidRDefault="00E356BE" w:rsidP="00E356BE">
      <w:pPr>
        <w:autoSpaceDE w:val="0"/>
        <w:autoSpaceDN w:val="0"/>
        <w:adjustRightInd w:val="0"/>
        <w:spacing w:before="120" w:after="0"/>
        <w:ind w:left="709"/>
        <w:rPr>
          <w:rFonts w:cstheme="minorHAnsi"/>
          <w:color w:val="000000"/>
          <w:szCs w:val="24"/>
          <w:lang w:val="en-GB"/>
        </w:rPr>
      </w:pPr>
      <w:r w:rsidRPr="009D21FC">
        <w:rPr>
          <w:rFonts w:cstheme="minorHAnsi"/>
          <w:color w:val="000000"/>
          <w:szCs w:val="24"/>
          <w:lang w:val="en-GB"/>
        </w:rPr>
        <w:t>All workers have a legal duty to take care to protect their own health and safety and to avoid adversely affecting the health and safety of any other person.</w:t>
      </w:r>
    </w:p>
    <w:p w:rsidR="00E356BE" w:rsidRPr="009D21FC" w:rsidRDefault="00E356BE" w:rsidP="00E356BE">
      <w:pPr>
        <w:pStyle w:val="ActHead56"/>
        <w:spacing w:before="120" w:line="276" w:lineRule="auto"/>
        <w:ind w:left="709" w:firstLine="0"/>
        <w:rPr>
          <w:rFonts w:asciiTheme="minorHAnsi" w:hAnsiTheme="minorHAnsi" w:cstheme="minorHAnsi"/>
          <w:b w:val="0"/>
          <w:szCs w:val="24"/>
        </w:rPr>
      </w:pPr>
      <w:bookmarkStart w:id="1" w:name="_Toc309986369"/>
      <w:r w:rsidRPr="009D21FC">
        <w:rPr>
          <w:rStyle w:val="CharSectno"/>
          <w:rFonts w:asciiTheme="minorHAnsi" w:eastAsiaTheme="majorEastAsia" w:hAnsiTheme="minorHAnsi" w:cstheme="minorHAnsi"/>
          <w:b w:val="0"/>
          <w:szCs w:val="24"/>
        </w:rPr>
        <w:t>In line with Section 28</w:t>
      </w:r>
      <w:r w:rsidRPr="009D21FC">
        <w:rPr>
          <w:rFonts w:asciiTheme="minorHAnsi" w:hAnsiTheme="minorHAnsi" w:cstheme="minorHAnsi"/>
          <w:b w:val="0"/>
          <w:szCs w:val="24"/>
        </w:rPr>
        <w:t xml:space="preserve"> of the WHS Act 2011 - </w:t>
      </w:r>
      <w:bookmarkEnd w:id="1"/>
    </w:p>
    <w:p w:rsidR="00E356BE" w:rsidRPr="009D21FC" w:rsidRDefault="00E356BE" w:rsidP="00E356BE">
      <w:pPr>
        <w:pStyle w:val="ActHead56"/>
        <w:spacing w:before="120" w:line="276" w:lineRule="auto"/>
        <w:ind w:left="709" w:firstLine="0"/>
        <w:rPr>
          <w:rFonts w:asciiTheme="minorHAnsi" w:hAnsiTheme="minorHAnsi" w:cstheme="minorHAnsi"/>
          <w:b w:val="0"/>
          <w:szCs w:val="24"/>
        </w:rPr>
      </w:pPr>
      <w:r w:rsidRPr="009D21FC">
        <w:rPr>
          <w:rFonts w:asciiTheme="minorHAnsi" w:hAnsiTheme="minorHAnsi" w:cstheme="minorHAnsi"/>
          <w:b w:val="0"/>
          <w:szCs w:val="24"/>
        </w:rPr>
        <w:t>While at work, a worker must:</w:t>
      </w:r>
    </w:p>
    <w:p w:rsidR="00E356BE" w:rsidRPr="009D21FC" w:rsidRDefault="00E356BE" w:rsidP="00B92E48">
      <w:pPr>
        <w:pStyle w:val="paragraph6"/>
        <w:numPr>
          <w:ilvl w:val="0"/>
          <w:numId w:val="5"/>
        </w:numPr>
        <w:tabs>
          <w:tab w:val="right" w:pos="0"/>
          <w:tab w:val="right" w:pos="240"/>
        </w:tabs>
        <w:spacing w:before="120" w:line="276" w:lineRule="auto"/>
        <w:ind w:left="1418" w:hanging="425"/>
        <w:rPr>
          <w:rFonts w:asciiTheme="minorHAnsi" w:hAnsiTheme="minorHAnsi" w:cstheme="minorHAnsi"/>
          <w:sz w:val="24"/>
          <w:szCs w:val="24"/>
        </w:rPr>
      </w:pPr>
      <w:r w:rsidRPr="009D21FC">
        <w:rPr>
          <w:rFonts w:asciiTheme="minorHAnsi" w:hAnsiTheme="minorHAnsi" w:cstheme="minorHAnsi"/>
          <w:sz w:val="24"/>
          <w:szCs w:val="24"/>
        </w:rPr>
        <w:t>take reasonable care for his or her own health and safety; and</w:t>
      </w:r>
    </w:p>
    <w:p w:rsidR="00E356BE" w:rsidRPr="009D21FC" w:rsidRDefault="00E356BE" w:rsidP="00B92E48">
      <w:pPr>
        <w:pStyle w:val="paragraph6"/>
        <w:numPr>
          <w:ilvl w:val="0"/>
          <w:numId w:val="5"/>
        </w:numPr>
        <w:tabs>
          <w:tab w:val="right" w:pos="0"/>
          <w:tab w:val="right" w:pos="240"/>
        </w:tabs>
        <w:spacing w:before="120" w:line="276" w:lineRule="auto"/>
        <w:ind w:left="1418" w:hanging="425"/>
        <w:rPr>
          <w:rFonts w:asciiTheme="minorHAnsi" w:hAnsiTheme="minorHAnsi" w:cstheme="minorHAnsi"/>
          <w:sz w:val="24"/>
          <w:szCs w:val="24"/>
        </w:rPr>
      </w:pPr>
      <w:r w:rsidRPr="009D21FC">
        <w:rPr>
          <w:rFonts w:asciiTheme="minorHAnsi" w:hAnsiTheme="minorHAnsi" w:cstheme="minorHAnsi"/>
          <w:sz w:val="24"/>
          <w:szCs w:val="24"/>
        </w:rPr>
        <w:t>take reasonable care that his or her acts or omissions do not adversely affect the health and safety of other persons; and</w:t>
      </w:r>
    </w:p>
    <w:p w:rsidR="00E356BE" w:rsidRPr="009D21FC" w:rsidRDefault="00E356BE" w:rsidP="00B92E48">
      <w:pPr>
        <w:pStyle w:val="paragraph6"/>
        <w:numPr>
          <w:ilvl w:val="0"/>
          <w:numId w:val="5"/>
        </w:numPr>
        <w:tabs>
          <w:tab w:val="right" w:pos="0"/>
          <w:tab w:val="right" w:pos="240"/>
        </w:tabs>
        <w:spacing w:before="120" w:line="276" w:lineRule="auto"/>
        <w:ind w:left="1418" w:hanging="425"/>
        <w:rPr>
          <w:rFonts w:asciiTheme="minorHAnsi" w:hAnsiTheme="minorHAnsi" w:cstheme="minorHAnsi"/>
          <w:sz w:val="24"/>
          <w:szCs w:val="24"/>
        </w:rPr>
      </w:pPr>
      <w:r w:rsidRPr="009D21FC">
        <w:rPr>
          <w:rFonts w:asciiTheme="minorHAnsi" w:hAnsiTheme="minorHAnsi" w:cstheme="minorHAnsi"/>
          <w:sz w:val="24"/>
          <w:szCs w:val="24"/>
        </w:rPr>
        <w:t xml:space="preserve">comply, so far as the worker is reasonably able, with any reasonable instruction that is given by the person conducting the business or undertaking to allow the person to comply with this Act; and </w:t>
      </w:r>
    </w:p>
    <w:p w:rsidR="00E356BE" w:rsidRPr="009D21FC" w:rsidRDefault="00E356BE" w:rsidP="00B92E48">
      <w:pPr>
        <w:pStyle w:val="paragraph6"/>
        <w:numPr>
          <w:ilvl w:val="0"/>
          <w:numId w:val="5"/>
        </w:numPr>
        <w:tabs>
          <w:tab w:val="right" w:pos="0"/>
          <w:tab w:val="right" w:pos="240"/>
        </w:tabs>
        <w:spacing w:before="120" w:line="276" w:lineRule="auto"/>
        <w:ind w:left="1418" w:hanging="425"/>
        <w:rPr>
          <w:rFonts w:asciiTheme="minorHAnsi" w:hAnsiTheme="minorHAnsi" w:cstheme="minorHAnsi"/>
          <w:sz w:val="24"/>
          <w:szCs w:val="24"/>
        </w:rPr>
      </w:pPr>
      <w:r w:rsidRPr="009D21FC">
        <w:rPr>
          <w:rFonts w:asciiTheme="minorHAnsi" w:hAnsiTheme="minorHAnsi" w:cstheme="minorHAnsi"/>
          <w:sz w:val="24"/>
          <w:szCs w:val="24"/>
        </w:rPr>
        <w:t>co</w:t>
      </w:r>
      <w:r w:rsidRPr="009D21FC">
        <w:rPr>
          <w:rFonts w:asciiTheme="minorHAnsi" w:hAnsiTheme="minorHAnsi" w:cstheme="minorHAnsi"/>
          <w:sz w:val="24"/>
          <w:szCs w:val="24"/>
        </w:rPr>
        <w:noBreakHyphen/>
        <w:t>operate with any reasonable policy or procedure of the person conducting the business or undertaking relating to health or safety at the workplace that has been notified to workers.</w:t>
      </w:r>
    </w:p>
    <w:p w:rsidR="00E356BE" w:rsidRPr="009D21FC" w:rsidRDefault="00E356BE" w:rsidP="00E356BE">
      <w:pPr>
        <w:autoSpaceDE w:val="0"/>
        <w:autoSpaceDN w:val="0"/>
        <w:adjustRightInd w:val="0"/>
        <w:spacing w:before="120" w:after="0"/>
        <w:ind w:left="709"/>
        <w:rPr>
          <w:rFonts w:cstheme="minorHAnsi"/>
          <w:color w:val="000000"/>
          <w:szCs w:val="24"/>
          <w:lang w:val="en-GB"/>
        </w:rPr>
      </w:pPr>
      <w:r w:rsidRPr="009D21FC">
        <w:rPr>
          <w:rFonts w:cstheme="minorHAnsi"/>
          <w:color w:val="000000"/>
          <w:szCs w:val="24"/>
          <w:lang w:val="en-GB"/>
        </w:rPr>
        <w:t>All workers have a responsibility to:</w:t>
      </w:r>
    </w:p>
    <w:p w:rsidR="00E356BE" w:rsidRPr="009D21FC" w:rsidRDefault="00E356BE" w:rsidP="00B92E48">
      <w:pPr>
        <w:pStyle w:val="ListParagraph"/>
        <w:numPr>
          <w:ilvl w:val="0"/>
          <w:numId w:val="6"/>
        </w:numPr>
        <w:tabs>
          <w:tab w:val="left" w:pos="540"/>
        </w:tabs>
        <w:autoSpaceDE w:val="0"/>
        <w:autoSpaceDN w:val="0"/>
        <w:adjustRightInd w:val="0"/>
        <w:spacing w:before="120" w:line="276" w:lineRule="auto"/>
        <w:ind w:left="1417" w:hanging="357"/>
        <w:contextualSpacing/>
        <w:rPr>
          <w:rFonts w:asciiTheme="minorHAnsi" w:hAnsiTheme="minorHAnsi" w:cstheme="minorHAnsi"/>
          <w:color w:val="000000"/>
        </w:rPr>
      </w:pPr>
      <w:r w:rsidRPr="009D21FC">
        <w:rPr>
          <w:rFonts w:asciiTheme="minorHAnsi" w:hAnsiTheme="minorHAnsi" w:cstheme="minorHAnsi"/>
          <w:color w:val="000000"/>
        </w:rPr>
        <w:t xml:space="preserve">cease work if a threat to the health or safety of themselves is imminent or immediate, whilst accepting other safe duties while the threat is removed, as per sections 84 to 87 of the Australian WHS Act 2011 </w:t>
      </w:r>
    </w:p>
    <w:p w:rsidR="00E356BE" w:rsidRPr="009D21FC" w:rsidRDefault="00E356BE" w:rsidP="00B92E48">
      <w:pPr>
        <w:pStyle w:val="ListParagraph"/>
        <w:numPr>
          <w:ilvl w:val="0"/>
          <w:numId w:val="6"/>
        </w:numPr>
        <w:tabs>
          <w:tab w:val="left" w:pos="540"/>
        </w:tabs>
        <w:autoSpaceDE w:val="0"/>
        <w:autoSpaceDN w:val="0"/>
        <w:adjustRightInd w:val="0"/>
        <w:spacing w:before="120" w:after="120" w:line="276" w:lineRule="auto"/>
        <w:ind w:left="1417" w:hanging="357"/>
        <w:contextualSpacing/>
        <w:rPr>
          <w:rFonts w:asciiTheme="minorHAnsi" w:hAnsiTheme="minorHAnsi" w:cstheme="minorHAnsi"/>
          <w:color w:val="000000"/>
        </w:rPr>
      </w:pPr>
      <w:r w:rsidRPr="009D21FC">
        <w:rPr>
          <w:rFonts w:asciiTheme="minorHAnsi" w:hAnsiTheme="minorHAnsi" w:cstheme="minorHAnsi"/>
          <w:color w:val="000000"/>
        </w:rPr>
        <w:t>report any incident or hazards at work to their team supervisor;</w:t>
      </w:r>
    </w:p>
    <w:p w:rsidR="00E356BE" w:rsidRPr="009D21FC" w:rsidRDefault="00E356BE" w:rsidP="00B92E48">
      <w:pPr>
        <w:pStyle w:val="ListParagraph"/>
        <w:numPr>
          <w:ilvl w:val="0"/>
          <w:numId w:val="6"/>
        </w:numPr>
        <w:tabs>
          <w:tab w:val="left" w:pos="540"/>
        </w:tabs>
        <w:autoSpaceDE w:val="0"/>
        <w:autoSpaceDN w:val="0"/>
        <w:adjustRightInd w:val="0"/>
        <w:spacing w:before="120" w:line="276" w:lineRule="auto"/>
        <w:ind w:left="1417" w:hanging="357"/>
        <w:contextualSpacing/>
        <w:rPr>
          <w:rFonts w:asciiTheme="minorHAnsi" w:hAnsiTheme="minorHAnsi" w:cstheme="minorHAnsi"/>
          <w:color w:val="000000"/>
        </w:rPr>
      </w:pPr>
      <w:r w:rsidRPr="009D21FC">
        <w:rPr>
          <w:rFonts w:asciiTheme="minorHAnsi" w:hAnsiTheme="minorHAnsi" w:cstheme="minorHAnsi"/>
          <w:color w:val="000000"/>
        </w:rPr>
        <w:t>carry out their roles and responsibilities as detailed in the relevant health and safety policies and procedures;</w:t>
      </w:r>
    </w:p>
    <w:p w:rsidR="00E356BE" w:rsidRPr="009D21FC" w:rsidRDefault="00E356BE" w:rsidP="00B92E48">
      <w:pPr>
        <w:pStyle w:val="ListParagraph"/>
        <w:numPr>
          <w:ilvl w:val="0"/>
          <w:numId w:val="6"/>
        </w:numPr>
        <w:tabs>
          <w:tab w:val="left" w:pos="540"/>
        </w:tabs>
        <w:autoSpaceDE w:val="0"/>
        <w:autoSpaceDN w:val="0"/>
        <w:adjustRightInd w:val="0"/>
        <w:spacing w:before="120" w:line="276" w:lineRule="auto"/>
        <w:ind w:left="1417" w:hanging="357"/>
        <w:contextualSpacing/>
        <w:rPr>
          <w:rFonts w:asciiTheme="minorHAnsi" w:hAnsiTheme="minorHAnsi" w:cstheme="minorHAnsi"/>
          <w:color w:val="000000"/>
        </w:rPr>
      </w:pPr>
      <w:r w:rsidRPr="009D21FC">
        <w:rPr>
          <w:rFonts w:asciiTheme="minorHAnsi" w:hAnsiTheme="minorHAnsi" w:cstheme="minorHAnsi"/>
          <w:color w:val="000000"/>
        </w:rPr>
        <w:t>obey any reasonable instruction aimed at protecting their health and safety while at work;</w:t>
      </w:r>
    </w:p>
    <w:p w:rsidR="00E356BE" w:rsidRPr="009D21FC" w:rsidRDefault="00E356BE" w:rsidP="00B92E48">
      <w:pPr>
        <w:pStyle w:val="ListParagraph"/>
        <w:numPr>
          <w:ilvl w:val="0"/>
          <w:numId w:val="6"/>
        </w:numPr>
        <w:tabs>
          <w:tab w:val="left" w:pos="540"/>
        </w:tabs>
        <w:autoSpaceDE w:val="0"/>
        <w:autoSpaceDN w:val="0"/>
        <w:adjustRightInd w:val="0"/>
        <w:spacing w:before="120" w:line="276" w:lineRule="auto"/>
        <w:ind w:left="1417" w:hanging="357"/>
        <w:contextualSpacing/>
        <w:rPr>
          <w:rFonts w:asciiTheme="minorHAnsi" w:hAnsiTheme="minorHAnsi" w:cstheme="minorHAnsi"/>
          <w:color w:val="000000"/>
        </w:rPr>
      </w:pPr>
      <w:r w:rsidRPr="009D21FC">
        <w:rPr>
          <w:rFonts w:asciiTheme="minorHAnsi" w:hAnsiTheme="minorHAnsi" w:cstheme="minorHAnsi"/>
          <w:color w:val="000000"/>
        </w:rPr>
        <w:t>use any equipment provided to protect their health and safety while at work;</w:t>
      </w:r>
    </w:p>
    <w:p w:rsidR="00E356BE" w:rsidRPr="009D21FC" w:rsidRDefault="00E356BE" w:rsidP="00B92E48">
      <w:pPr>
        <w:pStyle w:val="ListParagraph"/>
        <w:numPr>
          <w:ilvl w:val="0"/>
          <w:numId w:val="6"/>
        </w:numPr>
        <w:tabs>
          <w:tab w:val="left" w:pos="540"/>
        </w:tabs>
        <w:autoSpaceDE w:val="0"/>
        <w:autoSpaceDN w:val="0"/>
        <w:adjustRightInd w:val="0"/>
        <w:spacing w:before="120" w:line="276" w:lineRule="auto"/>
        <w:ind w:left="1417" w:hanging="357"/>
        <w:contextualSpacing/>
        <w:rPr>
          <w:rFonts w:asciiTheme="minorHAnsi" w:hAnsiTheme="minorHAnsi" w:cstheme="minorHAnsi"/>
          <w:color w:val="000000"/>
        </w:rPr>
      </w:pPr>
      <w:r w:rsidRPr="009D21FC">
        <w:rPr>
          <w:rFonts w:asciiTheme="minorHAnsi" w:hAnsiTheme="minorHAnsi" w:cstheme="minorHAnsi"/>
          <w:color w:val="000000"/>
        </w:rPr>
        <w:lastRenderedPageBreak/>
        <w:t>assist in the identification of hazards, the assessment of risks and the implementation of risk control measures;</w:t>
      </w:r>
    </w:p>
    <w:p w:rsidR="00E356BE" w:rsidRPr="009D21FC" w:rsidRDefault="00E356BE" w:rsidP="00B92E48">
      <w:pPr>
        <w:pStyle w:val="ListParagraph"/>
        <w:numPr>
          <w:ilvl w:val="0"/>
          <w:numId w:val="6"/>
        </w:numPr>
        <w:tabs>
          <w:tab w:val="left" w:pos="540"/>
        </w:tabs>
        <w:autoSpaceDE w:val="0"/>
        <w:autoSpaceDN w:val="0"/>
        <w:adjustRightInd w:val="0"/>
        <w:spacing w:before="120" w:line="276" w:lineRule="auto"/>
        <w:ind w:left="1417" w:hanging="357"/>
        <w:contextualSpacing/>
        <w:rPr>
          <w:rFonts w:asciiTheme="minorHAnsi" w:hAnsiTheme="minorHAnsi" w:cstheme="minorHAnsi"/>
          <w:color w:val="000000"/>
        </w:rPr>
      </w:pPr>
      <w:r w:rsidRPr="009D21FC">
        <w:rPr>
          <w:rFonts w:asciiTheme="minorHAnsi" w:hAnsiTheme="minorHAnsi" w:cstheme="minorHAnsi"/>
          <w:color w:val="000000"/>
        </w:rPr>
        <w:t>consider and provide feedback on any matters which may affect their health and safety;</w:t>
      </w:r>
    </w:p>
    <w:p w:rsidR="00E356BE" w:rsidRPr="009D21FC" w:rsidRDefault="00E356BE" w:rsidP="00B92E48">
      <w:pPr>
        <w:pStyle w:val="ListParagraph"/>
        <w:numPr>
          <w:ilvl w:val="0"/>
          <w:numId w:val="6"/>
        </w:numPr>
        <w:tabs>
          <w:tab w:val="left" w:pos="540"/>
        </w:tabs>
        <w:autoSpaceDE w:val="0"/>
        <w:autoSpaceDN w:val="0"/>
        <w:adjustRightInd w:val="0"/>
        <w:spacing w:before="120" w:line="276" w:lineRule="auto"/>
        <w:ind w:left="1417" w:hanging="357"/>
        <w:contextualSpacing/>
        <w:rPr>
          <w:rFonts w:asciiTheme="minorHAnsi" w:hAnsiTheme="minorHAnsi" w:cstheme="minorHAnsi"/>
          <w:color w:val="000000"/>
        </w:rPr>
      </w:pPr>
      <w:r w:rsidRPr="009D21FC">
        <w:rPr>
          <w:rFonts w:asciiTheme="minorHAnsi" w:hAnsiTheme="minorHAnsi" w:cstheme="minorHAnsi"/>
          <w:color w:val="000000"/>
        </w:rPr>
        <w:t>ensure they are not affected by alcohol or another drug which may endanger their own or any other persons' health and safety.</w:t>
      </w:r>
    </w:p>
    <w:p w:rsidR="00E356BE" w:rsidRPr="009D21FC" w:rsidRDefault="00E356BE" w:rsidP="00E356BE">
      <w:pPr>
        <w:spacing w:before="120" w:after="0"/>
        <w:ind w:left="709"/>
        <w:rPr>
          <w:rFonts w:cstheme="minorHAnsi"/>
          <w:szCs w:val="24"/>
        </w:rPr>
      </w:pPr>
      <w:r w:rsidRPr="009D21FC">
        <w:rPr>
          <w:rFonts w:cstheme="minorHAnsi"/>
          <w:szCs w:val="24"/>
        </w:rPr>
        <w:t>All workers are responsible for their own personal safety. They must:</w:t>
      </w:r>
    </w:p>
    <w:p w:rsidR="00E356BE" w:rsidRPr="009D21FC" w:rsidRDefault="00E356BE" w:rsidP="00B92E48">
      <w:pPr>
        <w:pStyle w:val="ListParagraph"/>
        <w:numPr>
          <w:ilvl w:val="0"/>
          <w:numId w:val="7"/>
        </w:numPr>
        <w:tabs>
          <w:tab w:val="left" w:pos="-1440"/>
        </w:tabs>
        <w:spacing w:before="120" w:line="276" w:lineRule="auto"/>
        <w:ind w:left="1418"/>
        <w:contextualSpacing/>
        <w:jc w:val="both"/>
        <w:rPr>
          <w:rFonts w:asciiTheme="minorHAnsi" w:hAnsiTheme="minorHAnsi" w:cstheme="minorHAnsi"/>
          <w:b/>
        </w:rPr>
      </w:pPr>
      <w:r w:rsidRPr="009D21FC">
        <w:rPr>
          <w:rFonts w:asciiTheme="minorHAnsi" w:hAnsiTheme="minorHAnsi" w:cstheme="minorHAnsi"/>
        </w:rPr>
        <w:t>communicate with the team supervisor over any issue which may be considered a hazard</w:t>
      </w:r>
    </w:p>
    <w:p w:rsidR="00E356BE" w:rsidRPr="009D21FC" w:rsidRDefault="00E356BE" w:rsidP="00B92E48">
      <w:pPr>
        <w:pStyle w:val="ListParagraph"/>
        <w:numPr>
          <w:ilvl w:val="0"/>
          <w:numId w:val="7"/>
        </w:numPr>
        <w:tabs>
          <w:tab w:val="left" w:pos="-1440"/>
        </w:tabs>
        <w:spacing w:before="120" w:line="276" w:lineRule="auto"/>
        <w:ind w:left="1418"/>
        <w:contextualSpacing/>
        <w:jc w:val="both"/>
        <w:rPr>
          <w:rFonts w:asciiTheme="minorHAnsi" w:hAnsiTheme="minorHAnsi" w:cstheme="minorHAnsi"/>
          <w:b/>
        </w:rPr>
      </w:pPr>
      <w:r w:rsidRPr="009D21FC">
        <w:rPr>
          <w:rFonts w:asciiTheme="minorHAnsi" w:hAnsiTheme="minorHAnsi" w:cstheme="minorHAnsi"/>
        </w:rPr>
        <w:t>complete all risk assessment requirements</w:t>
      </w:r>
    </w:p>
    <w:p w:rsidR="00E356BE" w:rsidRPr="009D21FC" w:rsidRDefault="00E356BE" w:rsidP="00B92E48">
      <w:pPr>
        <w:pStyle w:val="ListParagraph"/>
        <w:numPr>
          <w:ilvl w:val="0"/>
          <w:numId w:val="7"/>
        </w:numPr>
        <w:tabs>
          <w:tab w:val="left" w:pos="-1440"/>
        </w:tabs>
        <w:spacing w:before="120" w:line="276" w:lineRule="auto"/>
        <w:ind w:left="1418"/>
        <w:contextualSpacing/>
        <w:jc w:val="both"/>
        <w:rPr>
          <w:rFonts w:asciiTheme="minorHAnsi" w:hAnsiTheme="minorHAnsi" w:cstheme="minorHAnsi"/>
          <w:b/>
        </w:rPr>
      </w:pPr>
      <w:r w:rsidRPr="009D21FC">
        <w:rPr>
          <w:rFonts w:asciiTheme="minorHAnsi" w:hAnsiTheme="minorHAnsi" w:cstheme="minorHAnsi"/>
        </w:rPr>
        <w:t>not misuse any equipment</w:t>
      </w:r>
    </w:p>
    <w:p w:rsidR="00E356BE" w:rsidRPr="009D21FC" w:rsidRDefault="00E356BE" w:rsidP="00B92E48">
      <w:pPr>
        <w:pStyle w:val="ListParagraph"/>
        <w:numPr>
          <w:ilvl w:val="0"/>
          <w:numId w:val="7"/>
        </w:numPr>
        <w:tabs>
          <w:tab w:val="left" w:pos="-1440"/>
        </w:tabs>
        <w:spacing w:before="120" w:line="276" w:lineRule="auto"/>
        <w:ind w:left="1418"/>
        <w:contextualSpacing/>
        <w:jc w:val="both"/>
        <w:rPr>
          <w:rFonts w:asciiTheme="minorHAnsi" w:hAnsiTheme="minorHAnsi" w:cstheme="minorHAnsi"/>
          <w:b/>
        </w:rPr>
      </w:pPr>
      <w:r w:rsidRPr="009D21FC">
        <w:rPr>
          <w:rFonts w:asciiTheme="minorHAnsi" w:hAnsiTheme="minorHAnsi" w:cstheme="minorHAnsi"/>
        </w:rPr>
        <w:t>cooperate with the PCBU/person with management or control and supervisors over health and safety issues</w:t>
      </w:r>
    </w:p>
    <w:p w:rsidR="00E356BE" w:rsidRPr="009D21FC" w:rsidRDefault="00E356BE" w:rsidP="00B92E48">
      <w:pPr>
        <w:pStyle w:val="ListParagraph"/>
        <w:numPr>
          <w:ilvl w:val="0"/>
          <w:numId w:val="7"/>
        </w:numPr>
        <w:tabs>
          <w:tab w:val="left" w:pos="-1440"/>
        </w:tabs>
        <w:spacing w:before="120" w:line="276" w:lineRule="auto"/>
        <w:ind w:left="1418"/>
        <w:contextualSpacing/>
        <w:jc w:val="both"/>
        <w:rPr>
          <w:rFonts w:asciiTheme="minorHAnsi" w:hAnsiTheme="minorHAnsi" w:cstheme="minorHAnsi"/>
          <w:b/>
        </w:rPr>
      </w:pPr>
      <w:r w:rsidRPr="009D21FC">
        <w:rPr>
          <w:rFonts w:asciiTheme="minorHAnsi" w:hAnsiTheme="minorHAnsi" w:cstheme="minorHAnsi"/>
        </w:rPr>
        <w:t>actively participate in WHS training and staff talks</w:t>
      </w:r>
    </w:p>
    <w:p w:rsidR="00E356BE" w:rsidRPr="009D21FC" w:rsidRDefault="00E356BE" w:rsidP="00B92E48">
      <w:pPr>
        <w:pStyle w:val="ListParagraph"/>
        <w:numPr>
          <w:ilvl w:val="0"/>
          <w:numId w:val="7"/>
        </w:numPr>
        <w:tabs>
          <w:tab w:val="left" w:pos="-1440"/>
        </w:tabs>
        <w:spacing w:before="120" w:line="276" w:lineRule="auto"/>
        <w:ind w:left="1418"/>
        <w:contextualSpacing/>
        <w:jc w:val="both"/>
        <w:rPr>
          <w:rFonts w:asciiTheme="minorHAnsi" w:hAnsiTheme="minorHAnsi" w:cstheme="minorHAnsi"/>
          <w:b/>
        </w:rPr>
      </w:pPr>
      <w:r w:rsidRPr="009D21FC">
        <w:rPr>
          <w:rFonts w:asciiTheme="minorHAnsi" w:hAnsiTheme="minorHAnsi" w:cstheme="minorHAnsi"/>
        </w:rPr>
        <w:t>follow safety procedures and guidelines</w:t>
      </w:r>
    </w:p>
    <w:p w:rsidR="00233E1C" w:rsidRPr="009D21FC" w:rsidRDefault="00233E1C" w:rsidP="00B92E48">
      <w:pPr>
        <w:pStyle w:val="ListParagraph"/>
        <w:numPr>
          <w:ilvl w:val="0"/>
          <w:numId w:val="7"/>
        </w:numPr>
        <w:tabs>
          <w:tab w:val="left" w:pos="-1440"/>
        </w:tabs>
        <w:spacing w:before="120" w:line="276" w:lineRule="auto"/>
        <w:ind w:left="1418"/>
        <w:contextualSpacing/>
        <w:jc w:val="both"/>
        <w:rPr>
          <w:rFonts w:asciiTheme="minorHAnsi" w:hAnsiTheme="minorHAnsi" w:cstheme="minorHAnsi"/>
          <w:b/>
        </w:rPr>
      </w:pPr>
      <w:r w:rsidRPr="009D21FC">
        <w:rPr>
          <w:rFonts w:asciiTheme="minorHAnsi" w:hAnsiTheme="minorHAnsi" w:cstheme="minorHAnsi"/>
        </w:rPr>
        <w:t>report any incident or injury as soon as possible and not put themselves or others in danger.</w:t>
      </w:r>
    </w:p>
    <w:p w:rsidR="00161AE1" w:rsidRPr="009D21FC" w:rsidRDefault="004F6FB8" w:rsidP="00B92E48">
      <w:pPr>
        <w:pStyle w:val="Heading1"/>
        <w:numPr>
          <w:ilvl w:val="0"/>
          <w:numId w:val="4"/>
        </w:numPr>
        <w:rPr>
          <w:rFonts w:asciiTheme="minorHAnsi" w:hAnsiTheme="minorHAnsi" w:cstheme="minorHAnsi"/>
        </w:rPr>
      </w:pPr>
      <w:r w:rsidRPr="009D21FC">
        <w:rPr>
          <w:rFonts w:asciiTheme="minorHAnsi" w:hAnsiTheme="minorHAnsi" w:cstheme="minorHAnsi"/>
        </w:rPr>
        <w:t>OTHER RELEVANT INFORMATION</w:t>
      </w:r>
      <w:r w:rsidR="001002C8">
        <w:rPr>
          <w:rFonts w:asciiTheme="minorHAnsi" w:hAnsiTheme="minorHAnsi" w:cstheme="minorHAnsi"/>
        </w:rPr>
        <w:t>:</w:t>
      </w:r>
    </w:p>
    <w:p w:rsidR="00161AE1" w:rsidRPr="009D21FC" w:rsidRDefault="00EC7AA1" w:rsidP="00B92E48">
      <w:pPr>
        <w:pStyle w:val="Heading1"/>
        <w:numPr>
          <w:ilvl w:val="1"/>
          <w:numId w:val="4"/>
        </w:numPr>
        <w:spacing w:before="120"/>
        <w:ind w:left="788" w:hanging="431"/>
        <w:rPr>
          <w:rFonts w:asciiTheme="minorHAnsi" w:hAnsiTheme="minorHAnsi" w:cstheme="minorHAnsi"/>
          <w:b w:val="0"/>
          <w:sz w:val="24"/>
          <w:szCs w:val="24"/>
        </w:rPr>
      </w:pPr>
      <w:r w:rsidRPr="009D21FC">
        <w:rPr>
          <w:rFonts w:asciiTheme="minorHAnsi" w:hAnsiTheme="minorHAnsi" w:cstheme="minorHAnsi"/>
          <w:b w:val="0"/>
          <w:sz w:val="24"/>
          <w:szCs w:val="24"/>
        </w:rPr>
        <w:t>An innate element of the position requires the person to work on a one</w:t>
      </w:r>
      <w:r w:rsidR="001002C8">
        <w:rPr>
          <w:rFonts w:asciiTheme="minorHAnsi" w:hAnsiTheme="minorHAnsi" w:cstheme="minorHAnsi"/>
          <w:b w:val="0"/>
          <w:sz w:val="24"/>
          <w:szCs w:val="24"/>
        </w:rPr>
        <w:t>-</w:t>
      </w:r>
      <w:r w:rsidRPr="009D21FC">
        <w:rPr>
          <w:rFonts w:asciiTheme="minorHAnsi" w:hAnsiTheme="minorHAnsi" w:cstheme="minorHAnsi"/>
          <w:b w:val="0"/>
          <w:sz w:val="24"/>
          <w:szCs w:val="24"/>
        </w:rPr>
        <w:t>to</w:t>
      </w:r>
      <w:r w:rsidR="001002C8">
        <w:rPr>
          <w:rFonts w:asciiTheme="minorHAnsi" w:hAnsiTheme="minorHAnsi" w:cstheme="minorHAnsi"/>
          <w:b w:val="0"/>
          <w:sz w:val="24"/>
          <w:szCs w:val="24"/>
        </w:rPr>
        <w:t>-</w:t>
      </w:r>
      <w:r w:rsidRPr="009D21FC">
        <w:rPr>
          <w:rFonts w:asciiTheme="minorHAnsi" w:hAnsiTheme="minorHAnsi" w:cstheme="minorHAnsi"/>
          <w:b w:val="0"/>
          <w:sz w:val="24"/>
          <w:szCs w:val="24"/>
        </w:rPr>
        <w:t>one basis with vulnerable people including children. It is a requirement that the incumbent has a current National Police Check and Victorian</w:t>
      </w:r>
      <w:r w:rsidR="00791BF0" w:rsidRPr="009D21FC">
        <w:rPr>
          <w:rFonts w:asciiTheme="minorHAnsi" w:hAnsiTheme="minorHAnsi" w:cstheme="minorHAnsi"/>
          <w:b w:val="0"/>
          <w:sz w:val="24"/>
          <w:szCs w:val="24"/>
        </w:rPr>
        <w:t xml:space="preserve"> or NSW</w:t>
      </w:r>
      <w:r w:rsidRPr="009D21FC">
        <w:rPr>
          <w:rFonts w:asciiTheme="minorHAnsi" w:hAnsiTheme="minorHAnsi" w:cstheme="minorHAnsi"/>
          <w:b w:val="0"/>
          <w:sz w:val="24"/>
          <w:szCs w:val="24"/>
        </w:rPr>
        <w:t xml:space="preserve"> Wo</w:t>
      </w:r>
      <w:r w:rsidR="00FF2661">
        <w:rPr>
          <w:rFonts w:asciiTheme="minorHAnsi" w:hAnsiTheme="minorHAnsi" w:cstheme="minorHAnsi"/>
          <w:b w:val="0"/>
          <w:sz w:val="24"/>
          <w:szCs w:val="24"/>
        </w:rPr>
        <w:t>rking w</w:t>
      </w:r>
      <w:r w:rsidR="00791BF0" w:rsidRPr="009D21FC">
        <w:rPr>
          <w:rFonts w:asciiTheme="minorHAnsi" w:hAnsiTheme="minorHAnsi" w:cstheme="minorHAnsi"/>
          <w:b w:val="0"/>
          <w:sz w:val="24"/>
          <w:szCs w:val="24"/>
        </w:rPr>
        <w:t>ith Children Check (RDAS</w:t>
      </w:r>
      <w:r w:rsidRPr="009D21FC">
        <w:rPr>
          <w:rFonts w:asciiTheme="minorHAnsi" w:hAnsiTheme="minorHAnsi" w:cstheme="minorHAnsi"/>
          <w:b w:val="0"/>
          <w:sz w:val="24"/>
          <w:szCs w:val="24"/>
        </w:rPr>
        <w:t xml:space="preserve"> will arrange if the successful applicant does not have </w:t>
      </w:r>
      <w:r w:rsidR="001002C8">
        <w:rPr>
          <w:rFonts w:asciiTheme="minorHAnsi" w:hAnsiTheme="minorHAnsi" w:cstheme="minorHAnsi"/>
          <w:b w:val="0"/>
          <w:sz w:val="24"/>
          <w:szCs w:val="24"/>
        </w:rPr>
        <w:t>these certificates</w:t>
      </w:r>
      <w:r w:rsidRPr="009D21FC">
        <w:rPr>
          <w:rFonts w:asciiTheme="minorHAnsi" w:hAnsiTheme="minorHAnsi" w:cstheme="minorHAnsi"/>
          <w:b w:val="0"/>
          <w:sz w:val="24"/>
          <w:szCs w:val="24"/>
        </w:rPr>
        <w:t>)</w:t>
      </w:r>
      <w:r w:rsidR="001002C8">
        <w:rPr>
          <w:rFonts w:asciiTheme="minorHAnsi" w:hAnsiTheme="minorHAnsi" w:cstheme="minorHAnsi"/>
          <w:b w:val="0"/>
          <w:sz w:val="24"/>
          <w:szCs w:val="24"/>
        </w:rPr>
        <w:t>.</w:t>
      </w:r>
      <w:r w:rsidRPr="009D21FC">
        <w:rPr>
          <w:rFonts w:asciiTheme="minorHAnsi" w:hAnsiTheme="minorHAnsi" w:cstheme="minorHAnsi"/>
          <w:b w:val="0"/>
          <w:sz w:val="24"/>
          <w:szCs w:val="24"/>
        </w:rPr>
        <w:t xml:space="preserve">  </w:t>
      </w:r>
    </w:p>
    <w:p w:rsidR="007D1CBB" w:rsidRPr="009D21FC" w:rsidRDefault="004F6FB8" w:rsidP="00B92E48">
      <w:pPr>
        <w:pStyle w:val="Heading1"/>
        <w:numPr>
          <w:ilvl w:val="1"/>
          <w:numId w:val="4"/>
        </w:numPr>
        <w:spacing w:before="120"/>
        <w:ind w:left="788" w:hanging="431"/>
        <w:rPr>
          <w:rFonts w:asciiTheme="minorHAnsi" w:hAnsiTheme="minorHAnsi" w:cstheme="minorHAnsi"/>
          <w:b w:val="0"/>
          <w:sz w:val="24"/>
          <w:szCs w:val="24"/>
        </w:rPr>
      </w:pPr>
      <w:r w:rsidRPr="009D21FC">
        <w:rPr>
          <w:rFonts w:asciiTheme="minorHAnsi" w:hAnsiTheme="minorHAnsi" w:cstheme="minorHAnsi"/>
          <w:b w:val="0"/>
          <w:sz w:val="24"/>
          <w:szCs w:val="24"/>
        </w:rPr>
        <w:t>The pos</w:t>
      </w:r>
      <w:r w:rsidR="004D028F">
        <w:rPr>
          <w:rFonts w:asciiTheme="minorHAnsi" w:hAnsiTheme="minorHAnsi" w:cstheme="minorHAnsi"/>
          <w:b w:val="0"/>
          <w:sz w:val="24"/>
          <w:szCs w:val="24"/>
        </w:rPr>
        <w:t>ition will be located at Wagga</w:t>
      </w:r>
      <w:r w:rsidR="007802B5">
        <w:rPr>
          <w:rFonts w:asciiTheme="minorHAnsi" w:hAnsiTheme="minorHAnsi" w:cstheme="minorHAnsi"/>
          <w:b w:val="0"/>
          <w:sz w:val="24"/>
          <w:szCs w:val="24"/>
        </w:rPr>
        <w:t xml:space="preserve"> Wagga </w:t>
      </w:r>
      <w:r w:rsidRPr="009D21FC">
        <w:rPr>
          <w:rFonts w:asciiTheme="minorHAnsi" w:hAnsiTheme="minorHAnsi" w:cstheme="minorHAnsi"/>
          <w:b w:val="0"/>
          <w:sz w:val="24"/>
          <w:szCs w:val="24"/>
        </w:rPr>
        <w:t>with travel to areas</w:t>
      </w:r>
      <w:r w:rsidR="007802B5">
        <w:rPr>
          <w:rFonts w:asciiTheme="minorHAnsi" w:hAnsiTheme="minorHAnsi" w:cstheme="minorHAnsi"/>
          <w:b w:val="0"/>
          <w:sz w:val="24"/>
          <w:szCs w:val="24"/>
        </w:rPr>
        <w:t xml:space="preserve"> of</w:t>
      </w:r>
      <w:r w:rsidRPr="009D21FC">
        <w:rPr>
          <w:rFonts w:asciiTheme="minorHAnsi" w:hAnsiTheme="minorHAnsi" w:cstheme="minorHAnsi"/>
          <w:b w:val="0"/>
          <w:sz w:val="24"/>
          <w:szCs w:val="24"/>
        </w:rPr>
        <w:t xml:space="preserve"> Southern New South Wales </w:t>
      </w:r>
      <w:r w:rsidR="007802B5">
        <w:rPr>
          <w:rFonts w:asciiTheme="minorHAnsi" w:hAnsiTheme="minorHAnsi" w:cstheme="minorHAnsi"/>
          <w:b w:val="0"/>
          <w:sz w:val="24"/>
          <w:szCs w:val="24"/>
        </w:rPr>
        <w:t>between t</w:t>
      </w:r>
      <w:r w:rsidR="004D028F">
        <w:rPr>
          <w:rFonts w:asciiTheme="minorHAnsi" w:hAnsiTheme="minorHAnsi" w:cstheme="minorHAnsi"/>
          <w:b w:val="0"/>
          <w:sz w:val="24"/>
          <w:szCs w:val="24"/>
        </w:rPr>
        <w:t xml:space="preserve">he borders </w:t>
      </w:r>
      <w:r w:rsidR="007802B5">
        <w:rPr>
          <w:rFonts w:asciiTheme="minorHAnsi" w:hAnsiTheme="minorHAnsi" w:cstheme="minorHAnsi"/>
          <w:b w:val="0"/>
          <w:sz w:val="24"/>
          <w:szCs w:val="24"/>
        </w:rPr>
        <w:t>of Australian Capit</w:t>
      </w:r>
      <w:r w:rsidR="00990709">
        <w:rPr>
          <w:rFonts w:asciiTheme="minorHAnsi" w:hAnsiTheme="minorHAnsi" w:cstheme="minorHAnsi"/>
          <w:b w:val="0"/>
          <w:sz w:val="24"/>
          <w:szCs w:val="24"/>
        </w:rPr>
        <w:t>al Territory to South Australia.</w:t>
      </w:r>
      <w:r w:rsidR="007802B5">
        <w:rPr>
          <w:rFonts w:asciiTheme="minorHAnsi" w:hAnsiTheme="minorHAnsi" w:cstheme="minorHAnsi"/>
          <w:b w:val="0"/>
          <w:sz w:val="24"/>
          <w:szCs w:val="24"/>
        </w:rPr>
        <w:t xml:space="preserve"> </w:t>
      </w:r>
      <w:r w:rsidR="004D028F">
        <w:rPr>
          <w:rFonts w:asciiTheme="minorHAnsi" w:hAnsiTheme="minorHAnsi" w:cstheme="minorHAnsi"/>
          <w:b w:val="0"/>
          <w:sz w:val="24"/>
          <w:szCs w:val="24"/>
        </w:rPr>
        <w:t xml:space="preserve"> </w:t>
      </w:r>
    </w:p>
    <w:p w:rsidR="00161AE1" w:rsidRPr="009D21FC" w:rsidRDefault="004F6FB8" w:rsidP="00B92E48">
      <w:pPr>
        <w:pStyle w:val="Heading1"/>
        <w:numPr>
          <w:ilvl w:val="1"/>
          <w:numId w:val="4"/>
        </w:numPr>
        <w:spacing w:before="120"/>
        <w:ind w:left="788" w:hanging="431"/>
        <w:rPr>
          <w:rFonts w:asciiTheme="minorHAnsi" w:hAnsiTheme="minorHAnsi" w:cstheme="minorHAnsi"/>
          <w:b w:val="0"/>
          <w:sz w:val="24"/>
          <w:szCs w:val="24"/>
        </w:rPr>
      </w:pPr>
      <w:r w:rsidRPr="009D21FC">
        <w:rPr>
          <w:rFonts w:asciiTheme="minorHAnsi" w:hAnsiTheme="minorHAnsi" w:cstheme="minorHAnsi"/>
          <w:b w:val="0"/>
          <w:sz w:val="24"/>
          <w:szCs w:val="24"/>
        </w:rPr>
        <w:t>Some out-of-hours work and travel will be required</w:t>
      </w:r>
      <w:r w:rsidR="004C033A" w:rsidRPr="009D21FC">
        <w:rPr>
          <w:rFonts w:asciiTheme="minorHAnsi" w:hAnsiTheme="minorHAnsi" w:cstheme="minorHAnsi"/>
          <w:b w:val="0"/>
          <w:sz w:val="24"/>
          <w:szCs w:val="24"/>
        </w:rPr>
        <w:t>.</w:t>
      </w:r>
    </w:p>
    <w:p w:rsidR="00161AE1" w:rsidRPr="009D21FC" w:rsidRDefault="007D1CBB" w:rsidP="00B92E48">
      <w:pPr>
        <w:pStyle w:val="Heading1"/>
        <w:numPr>
          <w:ilvl w:val="1"/>
          <w:numId w:val="4"/>
        </w:numPr>
        <w:spacing w:before="120"/>
        <w:ind w:left="788" w:hanging="431"/>
        <w:rPr>
          <w:rFonts w:asciiTheme="minorHAnsi" w:hAnsiTheme="minorHAnsi" w:cstheme="minorHAnsi"/>
          <w:b w:val="0"/>
          <w:sz w:val="24"/>
          <w:szCs w:val="24"/>
        </w:rPr>
      </w:pPr>
      <w:r w:rsidRPr="009D21FC">
        <w:rPr>
          <w:rFonts w:asciiTheme="minorHAnsi" w:hAnsiTheme="minorHAnsi" w:cstheme="minorHAnsi"/>
          <w:b w:val="0"/>
          <w:sz w:val="24"/>
          <w:szCs w:val="24"/>
        </w:rPr>
        <w:t>RDAS</w:t>
      </w:r>
      <w:r w:rsidR="00E9137A" w:rsidRPr="009D21FC">
        <w:rPr>
          <w:rFonts w:asciiTheme="minorHAnsi" w:hAnsiTheme="minorHAnsi" w:cstheme="minorHAnsi"/>
          <w:b w:val="0"/>
          <w:sz w:val="24"/>
          <w:szCs w:val="24"/>
        </w:rPr>
        <w:t xml:space="preserve"> owned m</w:t>
      </w:r>
      <w:r w:rsidR="004F6FB8" w:rsidRPr="009D21FC">
        <w:rPr>
          <w:rFonts w:asciiTheme="minorHAnsi" w:hAnsiTheme="minorHAnsi" w:cstheme="minorHAnsi"/>
          <w:b w:val="0"/>
          <w:sz w:val="24"/>
          <w:szCs w:val="24"/>
        </w:rPr>
        <w:t>otor vehicle</w:t>
      </w:r>
      <w:r w:rsidR="004C033A" w:rsidRPr="009D21FC">
        <w:rPr>
          <w:rFonts w:asciiTheme="minorHAnsi" w:hAnsiTheme="minorHAnsi" w:cstheme="minorHAnsi"/>
          <w:b w:val="0"/>
          <w:sz w:val="24"/>
          <w:szCs w:val="24"/>
        </w:rPr>
        <w:t>s</w:t>
      </w:r>
      <w:r w:rsidR="00E9137A" w:rsidRPr="009D21FC">
        <w:rPr>
          <w:rFonts w:asciiTheme="minorHAnsi" w:hAnsiTheme="minorHAnsi" w:cstheme="minorHAnsi"/>
          <w:b w:val="0"/>
          <w:sz w:val="24"/>
          <w:szCs w:val="24"/>
        </w:rPr>
        <w:t xml:space="preserve"> </w:t>
      </w:r>
      <w:r w:rsidR="004C033A" w:rsidRPr="009D21FC">
        <w:rPr>
          <w:rFonts w:asciiTheme="minorHAnsi" w:hAnsiTheme="minorHAnsi" w:cstheme="minorHAnsi"/>
          <w:b w:val="0"/>
          <w:sz w:val="24"/>
          <w:szCs w:val="24"/>
        </w:rPr>
        <w:t>a</w:t>
      </w:r>
      <w:r w:rsidR="00E9137A" w:rsidRPr="009D21FC">
        <w:rPr>
          <w:rFonts w:asciiTheme="minorHAnsi" w:hAnsiTheme="minorHAnsi" w:cstheme="minorHAnsi"/>
          <w:b w:val="0"/>
          <w:sz w:val="24"/>
          <w:szCs w:val="24"/>
        </w:rPr>
        <w:t xml:space="preserve">re normally </w:t>
      </w:r>
      <w:r w:rsidR="004F6FB8" w:rsidRPr="009D21FC">
        <w:rPr>
          <w:rFonts w:asciiTheme="minorHAnsi" w:hAnsiTheme="minorHAnsi" w:cstheme="minorHAnsi"/>
          <w:b w:val="0"/>
          <w:sz w:val="24"/>
          <w:szCs w:val="24"/>
        </w:rPr>
        <w:t>available for work-related travel</w:t>
      </w:r>
      <w:r w:rsidR="00E9137A" w:rsidRPr="009D21FC">
        <w:rPr>
          <w:rFonts w:asciiTheme="minorHAnsi" w:hAnsiTheme="minorHAnsi" w:cstheme="minorHAnsi"/>
          <w:b w:val="0"/>
          <w:sz w:val="24"/>
          <w:szCs w:val="24"/>
        </w:rPr>
        <w:t>. There may be times when staff are asked to use their own vehicles.</w:t>
      </w:r>
    </w:p>
    <w:p w:rsidR="00161AE1" w:rsidRPr="009D21FC" w:rsidRDefault="007D1CBB" w:rsidP="00B92E48">
      <w:pPr>
        <w:pStyle w:val="Heading1"/>
        <w:numPr>
          <w:ilvl w:val="1"/>
          <w:numId w:val="4"/>
        </w:numPr>
        <w:spacing w:before="120"/>
        <w:rPr>
          <w:rFonts w:asciiTheme="minorHAnsi" w:hAnsiTheme="minorHAnsi" w:cstheme="minorHAnsi"/>
          <w:b w:val="0"/>
          <w:sz w:val="24"/>
          <w:szCs w:val="24"/>
        </w:rPr>
      </w:pPr>
      <w:r w:rsidRPr="009D21FC">
        <w:rPr>
          <w:rFonts w:asciiTheme="minorHAnsi" w:hAnsiTheme="minorHAnsi" w:cstheme="minorHAnsi"/>
          <w:b w:val="0"/>
          <w:sz w:val="24"/>
          <w:szCs w:val="24"/>
        </w:rPr>
        <w:t>RDAS</w:t>
      </w:r>
      <w:r w:rsidR="004F6FB8" w:rsidRPr="009D21FC">
        <w:rPr>
          <w:rFonts w:asciiTheme="minorHAnsi" w:hAnsiTheme="minorHAnsi" w:cstheme="minorHAnsi"/>
          <w:b w:val="0"/>
          <w:sz w:val="24"/>
          <w:szCs w:val="24"/>
        </w:rPr>
        <w:t xml:space="preserve"> is an equal opportunity employer</w:t>
      </w:r>
      <w:r w:rsidR="004C033A" w:rsidRPr="009D21FC">
        <w:rPr>
          <w:rFonts w:asciiTheme="minorHAnsi" w:hAnsiTheme="minorHAnsi" w:cstheme="minorHAnsi"/>
          <w:b w:val="0"/>
          <w:sz w:val="24"/>
          <w:szCs w:val="24"/>
        </w:rPr>
        <w:t>.</w:t>
      </w:r>
      <w:r w:rsidR="00233E1C" w:rsidRPr="009D21FC">
        <w:rPr>
          <w:rFonts w:asciiTheme="minorHAnsi" w:hAnsiTheme="minorHAnsi" w:cstheme="minorHAnsi"/>
          <w:b w:val="0"/>
          <w:sz w:val="24"/>
          <w:szCs w:val="24"/>
        </w:rPr>
        <w:br/>
      </w:r>
    </w:p>
    <w:p w:rsidR="002F7072" w:rsidRPr="006579DC" w:rsidRDefault="007D1CBB" w:rsidP="004C4354">
      <w:pPr>
        <w:pStyle w:val="ListParagraph"/>
        <w:numPr>
          <w:ilvl w:val="1"/>
          <w:numId w:val="4"/>
        </w:numPr>
        <w:rPr>
          <w:rFonts w:asciiTheme="minorHAnsi" w:hAnsiTheme="minorHAnsi" w:cstheme="minorHAnsi"/>
          <w:bCs/>
          <w:iCs/>
        </w:rPr>
      </w:pPr>
      <w:r w:rsidRPr="006579DC">
        <w:rPr>
          <w:rFonts w:asciiTheme="minorHAnsi" w:hAnsiTheme="minorHAnsi" w:cstheme="minorHAnsi"/>
        </w:rPr>
        <w:t>RDAS</w:t>
      </w:r>
      <w:r w:rsidR="004F6FB8" w:rsidRPr="006579DC">
        <w:rPr>
          <w:rFonts w:asciiTheme="minorHAnsi" w:hAnsiTheme="minorHAnsi" w:cstheme="minorHAnsi"/>
        </w:rPr>
        <w:t xml:space="preserve"> has a smoke-free workplace policy.</w:t>
      </w:r>
    </w:p>
    <w:p w:rsidR="00B20EF9" w:rsidRPr="00B20EF9" w:rsidRDefault="00B20EF9" w:rsidP="00B20EF9">
      <w:pPr>
        <w:autoSpaceDE w:val="0"/>
        <w:autoSpaceDN w:val="0"/>
        <w:adjustRightInd w:val="0"/>
        <w:spacing w:after="0" w:line="240" w:lineRule="auto"/>
        <w:rPr>
          <w:rFonts w:cstheme="minorHAnsi"/>
          <w:color w:val="000000"/>
          <w:szCs w:val="24"/>
          <w:lang w:val="en-US"/>
        </w:rPr>
      </w:pPr>
    </w:p>
    <w:p w:rsidR="00990709" w:rsidRDefault="00990709" w:rsidP="00B20EF9">
      <w:pPr>
        <w:autoSpaceDE w:val="0"/>
        <w:autoSpaceDN w:val="0"/>
        <w:adjustRightInd w:val="0"/>
        <w:spacing w:after="0" w:line="240" w:lineRule="auto"/>
        <w:rPr>
          <w:rFonts w:cstheme="minorHAnsi"/>
          <w:b/>
          <w:color w:val="000000"/>
          <w:szCs w:val="24"/>
          <w:lang w:val="en-US"/>
        </w:rPr>
      </w:pPr>
      <w:r>
        <w:rPr>
          <w:rFonts w:cstheme="minorHAnsi"/>
          <w:b/>
          <w:color w:val="000000"/>
          <w:szCs w:val="24"/>
          <w:lang w:val="en-US"/>
        </w:rPr>
        <w:br/>
      </w:r>
    </w:p>
    <w:p w:rsidR="001002C8" w:rsidRPr="00FF2661" w:rsidRDefault="001002C8">
      <w:pPr>
        <w:rPr>
          <w:lang w:val="en-US"/>
        </w:rPr>
      </w:pPr>
    </w:p>
    <w:sectPr w:rsidR="001002C8" w:rsidRPr="00FF2661" w:rsidSect="00FF2EC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48D" w:rsidRDefault="004F148D" w:rsidP="009F31BD">
      <w:pPr>
        <w:spacing w:after="0" w:line="240" w:lineRule="auto"/>
      </w:pPr>
      <w:r>
        <w:separator/>
      </w:r>
    </w:p>
  </w:endnote>
  <w:endnote w:type="continuationSeparator" w:id="0">
    <w:p w:rsidR="004F148D" w:rsidRDefault="004F148D" w:rsidP="009F3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48D" w:rsidRDefault="004F148D" w:rsidP="005A00AC">
    <w:r>
      <w:t>Advocat</w:t>
    </w:r>
    <w:r w:rsidR="00A43DB9">
      <w:t xml:space="preserve">e Position Description </w:t>
    </w:r>
    <w:r w:rsidR="00FF2661">
      <w:t xml:space="preserve">June </w:t>
    </w:r>
    <w:r w:rsidR="00B20EF9">
      <w:t>2018</w:t>
    </w:r>
    <w:r>
      <w:t xml:space="preserve">                                           </w:t>
    </w:r>
    <w:sdt>
      <w:sdtPr>
        <w:id w:val="250395305"/>
        <w:docPartObj>
          <w:docPartGallery w:val="Page Numbers (Top of Page)"/>
          <w:docPartUnique/>
        </w:docPartObj>
      </w:sdtPr>
      <w:sdtEndPr/>
      <w:sdtContent>
        <w:r>
          <w:t xml:space="preserve">Page </w:t>
        </w:r>
        <w:r>
          <w:fldChar w:fldCharType="begin"/>
        </w:r>
        <w:r>
          <w:instrText xml:space="preserve"> PAGE </w:instrText>
        </w:r>
        <w:r>
          <w:fldChar w:fldCharType="separate"/>
        </w:r>
        <w:r w:rsidR="00432C3B">
          <w:rPr>
            <w:noProof/>
          </w:rPr>
          <w:t>3</w:t>
        </w:r>
        <w:r>
          <w:rPr>
            <w:noProof/>
          </w:rPr>
          <w:fldChar w:fldCharType="end"/>
        </w:r>
        <w:r>
          <w:t xml:space="preserve"> of </w:t>
        </w:r>
        <w:r>
          <w:fldChar w:fldCharType="begin"/>
        </w:r>
        <w:r>
          <w:instrText xml:space="preserve"> NUMPAGES  </w:instrText>
        </w:r>
        <w:r>
          <w:fldChar w:fldCharType="separate"/>
        </w:r>
        <w:r w:rsidR="00432C3B">
          <w:rPr>
            <w:noProof/>
          </w:rPr>
          <w:t>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48D" w:rsidRDefault="004F148D" w:rsidP="009F31BD">
      <w:pPr>
        <w:spacing w:after="0" w:line="240" w:lineRule="auto"/>
      </w:pPr>
      <w:r>
        <w:separator/>
      </w:r>
    </w:p>
  </w:footnote>
  <w:footnote w:type="continuationSeparator" w:id="0">
    <w:p w:rsidR="004F148D" w:rsidRDefault="004F148D" w:rsidP="009F31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4E4D240"/>
    <w:lvl w:ilvl="0">
      <w:numFmt w:val="bullet"/>
      <w:lvlText w:val="*"/>
      <w:lvlJc w:val="left"/>
    </w:lvl>
  </w:abstractNum>
  <w:abstractNum w:abstractNumId="1" w15:restartNumberingAfterBreak="0">
    <w:nsid w:val="04DE570F"/>
    <w:multiLevelType w:val="hybridMultilevel"/>
    <w:tmpl w:val="4C1063E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 w15:restartNumberingAfterBreak="0">
    <w:nsid w:val="06D30DBD"/>
    <w:multiLevelType w:val="multilevel"/>
    <w:tmpl w:val="87FC4A0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ACC64FF"/>
    <w:multiLevelType w:val="hybridMultilevel"/>
    <w:tmpl w:val="A21CA9AC"/>
    <w:lvl w:ilvl="0" w:tplc="6180FB08">
      <w:start w:val="1"/>
      <w:numFmt w:val="decimal"/>
      <w:pStyle w:val="Heading1"/>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0BB1AAC"/>
    <w:multiLevelType w:val="hybridMultilevel"/>
    <w:tmpl w:val="E45299EC"/>
    <w:lvl w:ilvl="0" w:tplc="0C090001">
      <w:start w:val="1"/>
      <w:numFmt w:val="bullet"/>
      <w:lvlText w:val=""/>
      <w:lvlJc w:val="left"/>
      <w:pPr>
        <w:ind w:left="10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12CE2D0C"/>
    <w:multiLevelType w:val="hybridMultilevel"/>
    <w:tmpl w:val="D7602E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6D76D6"/>
    <w:multiLevelType w:val="multilevel"/>
    <w:tmpl w:val="06B24B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6A83294"/>
    <w:multiLevelType w:val="hybridMultilevel"/>
    <w:tmpl w:val="87181BA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15:restartNumberingAfterBreak="0">
    <w:nsid w:val="3F1C5EDD"/>
    <w:multiLevelType w:val="multilevel"/>
    <w:tmpl w:val="4B06BDC0"/>
    <w:lvl w:ilvl="0">
      <w:start w:val="1"/>
      <w:numFmt w:val="decimal"/>
      <w:lvlText w:val="%1."/>
      <w:lvlJc w:val="left"/>
      <w:pPr>
        <w:ind w:left="502" w:hanging="360"/>
      </w:pPr>
    </w:lvl>
    <w:lvl w:ilvl="1">
      <w:start w:val="1"/>
      <w:numFmt w:val="decimal"/>
      <w:lvlText w:val="%1.%2."/>
      <w:lvlJc w:val="left"/>
      <w:pPr>
        <w:ind w:left="716" w:hanging="432"/>
      </w:pPr>
      <w:rPr>
        <w:b w:val="0"/>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9" w15:restartNumberingAfterBreak="0">
    <w:nsid w:val="558178AF"/>
    <w:multiLevelType w:val="hybridMultilevel"/>
    <w:tmpl w:val="F6025358"/>
    <w:lvl w:ilvl="0" w:tplc="DBB2FE20">
      <w:start w:val="3"/>
      <w:numFmt w:val="bullet"/>
      <w:pStyle w:val="Dotpoint"/>
      <w:lvlText w:val=""/>
      <w:lvlJc w:val="left"/>
      <w:pPr>
        <w:ind w:left="2162" w:hanging="360"/>
      </w:pPr>
      <w:rPr>
        <w:rFonts w:ascii="Symbol" w:eastAsia="Symbol" w:hAnsi="Symbol" w:cs="Symbol" w:hint="default"/>
      </w:rPr>
    </w:lvl>
    <w:lvl w:ilvl="1" w:tplc="0C090003" w:tentative="1">
      <w:start w:val="1"/>
      <w:numFmt w:val="bullet"/>
      <w:lvlText w:val="o"/>
      <w:lvlJc w:val="left"/>
      <w:pPr>
        <w:ind w:left="2882" w:hanging="360"/>
      </w:pPr>
      <w:rPr>
        <w:rFonts w:ascii="Courier New" w:hAnsi="Courier New" w:cs="Courier New" w:hint="default"/>
      </w:rPr>
    </w:lvl>
    <w:lvl w:ilvl="2" w:tplc="0C090005" w:tentative="1">
      <w:start w:val="1"/>
      <w:numFmt w:val="bullet"/>
      <w:lvlText w:val=""/>
      <w:lvlJc w:val="left"/>
      <w:pPr>
        <w:ind w:left="3602" w:hanging="360"/>
      </w:pPr>
      <w:rPr>
        <w:rFonts w:ascii="Wingdings" w:hAnsi="Wingdings" w:hint="default"/>
      </w:rPr>
    </w:lvl>
    <w:lvl w:ilvl="3" w:tplc="0C090001" w:tentative="1">
      <w:start w:val="1"/>
      <w:numFmt w:val="bullet"/>
      <w:lvlText w:val=""/>
      <w:lvlJc w:val="left"/>
      <w:pPr>
        <w:ind w:left="4322" w:hanging="360"/>
      </w:pPr>
      <w:rPr>
        <w:rFonts w:ascii="Symbol" w:hAnsi="Symbol" w:hint="default"/>
      </w:rPr>
    </w:lvl>
    <w:lvl w:ilvl="4" w:tplc="0C090003" w:tentative="1">
      <w:start w:val="1"/>
      <w:numFmt w:val="bullet"/>
      <w:lvlText w:val="o"/>
      <w:lvlJc w:val="left"/>
      <w:pPr>
        <w:ind w:left="5042" w:hanging="360"/>
      </w:pPr>
      <w:rPr>
        <w:rFonts w:ascii="Courier New" w:hAnsi="Courier New" w:cs="Courier New" w:hint="default"/>
      </w:rPr>
    </w:lvl>
    <w:lvl w:ilvl="5" w:tplc="0C090005" w:tentative="1">
      <w:start w:val="1"/>
      <w:numFmt w:val="bullet"/>
      <w:lvlText w:val=""/>
      <w:lvlJc w:val="left"/>
      <w:pPr>
        <w:ind w:left="5762" w:hanging="360"/>
      </w:pPr>
      <w:rPr>
        <w:rFonts w:ascii="Wingdings" w:hAnsi="Wingdings" w:hint="default"/>
      </w:rPr>
    </w:lvl>
    <w:lvl w:ilvl="6" w:tplc="0C090001" w:tentative="1">
      <w:start w:val="1"/>
      <w:numFmt w:val="bullet"/>
      <w:lvlText w:val=""/>
      <w:lvlJc w:val="left"/>
      <w:pPr>
        <w:ind w:left="6482" w:hanging="360"/>
      </w:pPr>
      <w:rPr>
        <w:rFonts w:ascii="Symbol" w:hAnsi="Symbol" w:hint="default"/>
      </w:rPr>
    </w:lvl>
    <w:lvl w:ilvl="7" w:tplc="0C090003" w:tentative="1">
      <w:start w:val="1"/>
      <w:numFmt w:val="bullet"/>
      <w:lvlText w:val="o"/>
      <w:lvlJc w:val="left"/>
      <w:pPr>
        <w:ind w:left="7202" w:hanging="360"/>
      </w:pPr>
      <w:rPr>
        <w:rFonts w:ascii="Courier New" w:hAnsi="Courier New" w:cs="Courier New" w:hint="default"/>
      </w:rPr>
    </w:lvl>
    <w:lvl w:ilvl="8" w:tplc="0C090005" w:tentative="1">
      <w:start w:val="1"/>
      <w:numFmt w:val="bullet"/>
      <w:lvlText w:val=""/>
      <w:lvlJc w:val="left"/>
      <w:pPr>
        <w:ind w:left="7922" w:hanging="360"/>
      </w:pPr>
      <w:rPr>
        <w:rFonts w:ascii="Wingdings" w:hAnsi="Wingdings" w:hint="default"/>
      </w:rPr>
    </w:lvl>
  </w:abstractNum>
  <w:abstractNum w:abstractNumId="10" w15:restartNumberingAfterBreak="0">
    <w:nsid w:val="58991F6C"/>
    <w:multiLevelType w:val="hybridMultilevel"/>
    <w:tmpl w:val="FD00AD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529EEF88">
      <w:start w:val="4"/>
      <w:numFmt w:val="bullet"/>
      <w:lvlText w:val="•"/>
      <w:lvlJc w:val="left"/>
      <w:pPr>
        <w:ind w:left="2340" w:hanging="360"/>
      </w:pPr>
      <w:rPr>
        <w:rFonts w:ascii="Calibri" w:eastAsia="Times New Roman" w:hAnsi="Calibri" w:cs="Calibri" w:hint="default"/>
      </w:r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62AD4502"/>
    <w:multiLevelType w:val="multilevel"/>
    <w:tmpl w:val="66FE9C7C"/>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2" w15:restartNumberingAfterBreak="0">
    <w:nsid w:val="646839B5"/>
    <w:multiLevelType w:val="multilevel"/>
    <w:tmpl w:val="1048D5A6"/>
    <w:lvl w:ilvl="0">
      <w:start w:val="4"/>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8"/>
  </w:num>
  <w:num w:numId="2">
    <w:abstractNumId w:val="0"/>
    <w:lvlOverride w:ilvl="0">
      <w:lvl w:ilvl="0">
        <w:start w:val="65535"/>
        <w:numFmt w:val="bullet"/>
        <w:lvlText w:val="•"/>
        <w:legacy w:legacy="1" w:legacySpace="0" w:legacyIndent="350"/>
        <w:lvlJc w:val="left"/>
        <w:rPr>
          <w:rFonts w:ascii="Arial" w:hAnsi="Arial" w:cs="Arial" w:hint="default"/>
        </w:rPr>
      </w:lvl>
    </w:lvlOverride>
  </w:num>
  <w:num w:numId="3">
    <w:abstractNumId w:val="3"/>
  </w:num>
  <w:num w:numId="4">
    <w:abstractNumId w:val="6"/>
  </w:num>
  <w:num w:numId="5">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12"/>
  </w:num>
  <w:num w:numId="11">
    <w:abstractNumId w:val="11"/>
  </w:num>
  <w:num w:numId="12">
    <w:abstractNumId w:val="3"/>
  </w:num>
  <w:num w:numId="13">
    <w:abstractNumId w:val="3"/>
  </w:num>
  <w:num w:numId="14">
    <w:abstractNumId w:val="3"/>
  </w:num>
  <w:num w:numId="15">
    <w:abstractNumId w:val="3"/>
  </w:num>
  <w:num w:numId="16">
    <w:abstractNumId w:val="4"/>
  </w:num>
  <w:num w:numId="17">
    <w:abstractNumId w:val="10"/>
  </w:num>
  <w:num w:numId="18">
    <w:abstractNumId w:val="5"/>
  </w:num>
  <w:num w:numId="1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27B"/>
    <w:rsid w:val="0001337D"/>
    <w:rsid w:val="00042E47"/>
    <w:rsid w:val="00060225"/>
    <w:rsid w:val="00062427"/>
    <w:rsid w:val="00073036"/>
    <w:rsid w:val="00077B79"/>
    <w:rsid w:val="0009659C"/>
    <w:rsid w:val="000A4AAD"/>
    <w:rsid w:val="000B1690"/>
    <w:rsid w:val="000B6F93"/>
    <w:rsid w:val="000D35F2"/>
    <w:rsid w:val="000D3F41"/>
    <w:rsid w:val="000E70F7"/>
    <w:rsid w:val="001002C8"/>
    <w:rsid w:val="0016121D"/>
    <w:rsid w:val="00161AE1"/>
    <w:rsid w:val="001629BE"/>
    <w:rsid w:val="001A1180"/>
    <w:rsid w:val="001B2F46"/>
    <w:rsid w:val="001D7BB5"/>
    <w:rsid w:val="001F672B"/>
    <w:rsid w:val="002314D1"/>
    <w:rsid w:val="00233941"/>
    <w:rsid w:val="00233E1C"/>
    <w:rsid w:val="00273462"/>
    <w:rsid w:val="002A11EF"/>
    <w:rsid w:val="002D0280"/>
    <w:rsid w:val="002F67E1"/>
    <w:rsid w:val="002F7072"/>
    <w:rsid w:val="003016D7"/>
    <w:rsid w:val="0030210E"/>
    <w:rsid w:val="00315995"/>
    <w:rsid w:val="00360490"/>
    <w:rsid w:val="00370547"/>
    <w:rsid w:val="00370E5F"/>
    <w:rsid w:val="00372EC1"/>
    <w:rsid w:val="003747BF"/>
    <w:rsid w:val="00397681"/>
    <w:rsid w:val="003B44DE"/>
    <w:rsid w:val="003F3093"/>
    <w:rsid w:val="003F55C9"/>
    <w:rsid w:val="00420F79"/>
    <w:rsid w:val="0042127B"/>
    <w:rsid w:val="00430902"/>
    <w:rsid w:val="00432C3B"/>
    <w:rsid w:val="004352D8"/>
    <w:rsid w:val="004858BB"/>
    <w:rsid w:val="004A1FFD"/>
    <w:rsid w:val="004A3346"/>
    <w:rsid w:val="004B20EA"/>
    <w:rsid w:val="004B6F75"/>
    <w:rsid w:val="004C033A"/>
    <w:rsid w:val="004C4340"/>
    <w:rsid w:val="004D028F"/>
    <w:rsid w:val="004E15D9"/>
    <w:rsid w:val="004E3EBA"/>
    <w:rsid w:val="004F148D"/>
    <w:rsid w:val="004F6FB8"/>
    <w:rsid w:val="00527FB1"/>
    <w:rsid w:val="00536EE8"/>
    <w:rsid w:val="0056126B"/>
    <w:rsid w:val="00566760"/>
    <w:rsid w:val="005747A2"/>
    <w:rsid w:val="00587E20"/>
    <w:rsid w:val="00595359"/>
    <w:rsid w:val="0059691D"/>
    <w:rsid w:val="005A00AC"/>
    <w:rsid w:val="005E42AC"/>
    <w:rsid w:val="00603207"/>
    <w:rsid w:val="00640EA2"/>
    <w:rsid w:val="006579DC"/>
    <w:rsid w:val="00671372"/>
    <w:rsid w:val="00690E75"/>
    <w:rsid w:val="006B65A6"/>
    <w:rsid w:val="006C50D4"/>
    <w:rsid w:val="006F66E3"/>
    <w:rsid w:val="007075D2"/>
    <w:rsid w:val="0070764D"/>
    <w:rsid w:val="007600B5"/>
    <w:rsid w:val="00767D72"/>
    <w:rsid w:val="007802B5"/>
    <w:rsid w:val="00791BF0"/>
    <w:rsid w:val="007A3B36"/>
    <w:rsid w:val="007A5B48"/>
    <w:rsid w:val="007D1CBB"/>
    <w:rsid w:val="007D6B8D"/>
    <w:rsid w:val="007E5C1B"/>
    <w:rsid w:val="00802959"/>
    <w:rsid w:val="00806E15"/>
    <w:rsid w:val="00847ECE"/>
    <w:rsid w:val="008611C5"/>
    <w:rsid w:val="00865989"/>
    <w:rsid w:val="0087440D"/>
    <w:rsid w:val="00896B8C"/>
    <w:rsid w:val="008A2D53"/>
    <w:rsid w:val="008C20F2"/>
    <w:rsid w:val="008C7F66"/>
    <w:rsid w:val="008D4126"/>
    <w:rsid w:val="008F5735"/>
    <w:rsid w:val="00900E3A"/>
    <w:rsid w:val="00903E7E"/>
    <w:rsid w:val="009530E8"/>
    <w:rsid w:val="00990709"/>
    <w:rsid w:val="00994181"/>
    <w:rsid w:val="009B331E"/>
    <w:rsid w:val="009C7546"/>
    <w:rsid w:val="009D21FC"/>
    <w:rsid w:val="009D289F"/>
    <w:rsid w:val="009E1C57"/>
    <w:rsid w:val="009F1534"/>
    <w:rsid w:val="009F27A2"/>
    <w:rsid w:val="009F31BD"/>
    <w:rsid w:val="00A00A5C"/>
    <w:rsid w:val="00A22BBE"/>
    <w:rsid w:val="00A35EBC"/>
    <w:rsid w:val="00A43DB9"/>
    <w:rsid w:val="00A440D0"/>
    <w:rsid w:val="00A82A31"/>
    <w:rsid w:val="00A92E3F"/>
    <w:rsid w:val="00AB0757"/>
    <w:rsid w:val="00AC06C8"/>
    <w:rsid w:val="00AF6531"/>
    <w:rsid w:val="00B20EF9"/>
    <w:rsid w:val="00B306BE"/>
    <w:rsid w:val="00B31360"/>
    <w:rsid w:val="00B40259"/>
    <w:rsid w:val="00B61235"/>
    <w:rsid w:val="00B624CD"/>
    <w:rsid w:val="00B75426"/>
    <w:rsid w:val="00B92E48"/>
    <w:rsid w:val="00BF3644"/>
    <w:rsid w:val="00C1056B"/>
    <w:rsid w:val="00C2392E"/>
    <w:rsid w:val="00C450DE"/>
    <w:rsid w:val="00C532CF"/>
    <w:rsid w:val="00C87272"/>
    <w:rsid w:val="00C9433A"/>
    <w:rsid w:val="00CB02E1"/>
    <w:rsid w:val="00CB44D0"/>
    <w:rsid w:val="00CD0A32"/>
    <w:rsid w:val="00CF0A22"/>
    <w:rsid w:val="00D14B1C"/>
    <w:rsid w:val="00D15B37"/>
    <w:rsid w:val="00D23113"/>
    <w:rsid w:val="00D3416D"/>
    <w:rsid w:val="00D36B7A"/>
    <w:rsid w:val="00D85301"/>
    <w:rsid w:val="00DA71DA"/>
    <w:rsid w:val="00DD38C0"/>
    <w:rsid w:val="00E03A34"/>
    <w:rsid w:val="00E208C6"/>
    <w:rsid w:val="00E2538F"/>
    <w:rsid w:val="00E356BE"/>
    <w:rsid w:val="00E53A22"/>
    <w:rsid w:val="00E566FA"/>
    <w:rsid w:val="00E614EA"/>
    <w:rsid w:val="00E6498C"/>
    <w:rsid w:val="00E9137A"/>
    <w:rsid w:val="00E93B35"/>
    <w:rsid w:val="00EB781F"/>
    <w:rsid w:val="00EC7AA1"/>
    <w:rsid w:val="00ED3B7B"/>
    <w:rsid w:val="00EF6DD5"/>
    <w:rsid w:val="00F14C61"/>
    <w:rsid w:val="00F16DC4"/>
    <w:rsid w:val="00F2075A"/>
    <w:rsid w:val="00F310B7"/>
    <w:rsid w:val="00F348AC"/>
    <w:rsid w:val="00F63144"/>
    <w:rsid w:val="00FB10B4"/>
    <w:rsid w:val="00FD0187"/>
    <w:rsid w:val="00FD0FEE"/>
    <w:rsid w:val="00FD3236"/>
    <w:rsid w:val="00FD46A7"/>
    <w:rsid w:val="00FF2661"/>
    <w:rsid w:val="00FF2E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181EA"/>
  <w15:docId w15:val="{480814B7-562D-42C8-9EC0-0FC260874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0EA"/>
    <w:rPr>
      <w:sz w:val="24"/>
      <w:lang w:val="en-AU"/>
    </w:rPr>
  </w:style>
  <w:style w:type="paragraph" w:styleId="Heading1">
    <w:name w:val="heading 1"/>
    <w:basedOn w:val="Normal"/>
    <w:next w:val="Normal"/>
    <w:link w:val="Heading1Char"/>
    <w:uiPriority w:val="9"/>
    <w:qFormat/>
    <w:rsid w:val="008F5735"/>
    <w:pPr>
      <w:keepNext/>
      <w:keepLines/>
      <w:numPr>
        <w:numId w:val="3"/>
      </w:numPr>
      <w:spacing w:before="480" w:after="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121D"/>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next w:val="Normal"/>
    <w:link w:val="TitleChar"/>
    <w:uiPriority w:val="10"/>
    <w:qFormat/>
    <w:rsid w:val="0016121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6121D"/>
    <w:rPr>
      <w:rFonts w:asciiTheme="majorHAnsi" w:eastAsiaTheme="majorEastAsia" w:hAnsiTheme="majorHAnsi" w:cstheme="majorBidi"/>
      <w:color w:val="17365D" w:themeColor="text2" w:themeShade="BF"/>
      <w:spacing w:val="5"/>
      <w:kern w:val="28"/>
      <w:sz w:val="52"/>
      <w:szCs w:val="52"/>
      <w:lang w:val="en-AU"/>
    </w:rPr>
  </w:style>
  <w:style w:type="paragraph" w:styleId="ListParagraph">
    <w:name w:val="List Paragraph"/>
    <w:basedOn w:val="Normal"/>
    <w:uiPriority w:val="34"/>
    <w:qFormat/>
    <w:rsid w:val="003747BF"/>
    <w:pPr>
      <w:spacing w:after="0" w:line="240" w:lineRule="auto"/>
      <w:ind w:left="720"/>
    </w:pPr>
    <w:rPr>
      <w:rFonts w:ascii="Times New Roman" w:eastAsia="Times New Roman" w:hAnsi="Times New Roman" w:cs="Times New Roman"/>
      <w:szCs w:val="24"/>
    </w:rPr>
  </w:style>
  <w:style w:type="character" w:customStyle="1" w:styleId="Heading1Char">
    <w:name w:val="Heading 1 Char"/>
    <w:basedOn w:val="DefaultParagraphFont"/>
    <w:link w:val="Heading1"/>
    <w:uiPriority w:val="9"/>
    <w:rsid w:val="008F5735"/>
    <w:rPr>
      <w:rFonts w:asciiTheme="majorHAnsi" w:eastAsiaTheme="majorEastAsia" w:hAnsiTheme="majorHAnsi" w:cstheme="majorBidi"/>
      <w:b/>
      <w:bCs/>
      <w:sz w:val="28"/>
      <w:szCs w:val="28"/>
      <w:lang w:val="en-AU"/>
    </w:rPr>
  </w:style>
  <w:style w:type="paragraph" w:styleId="BodyTextIndent">
    <w:name w:val="Body Text Indent"/>
    <w:basedOn w:val="Normal"/>
    <w:link w:val="BodyTextIndentChar"/>
    <w:rsid w:val="004F6FB8"/>
    <w:pPr>
      <w:widowControl w:val="0"/>
      <w:spacing w:after="0" w:line="240" w:lineRule="auto"/>
      <w:ind w:left="720"/>
    </w:pPr>
    <w:rPr>
      <w:rFonts w:ascii="Times New Roman" w:eastAsia="Times New Roman" w:hAnsi="Times New Roman" w:cs="Times New Roman"/>
      <w:snapToGrid w:val="0"/>
      <w:szCs w:val="20"/>
    </w:rPr>
  </w:style>
  <w:style w:type="character" w:customStyle="1" w:styleId="BodyTextIndentChar">
    <w:name w:val="Body Text Indent Char"/>
    <w:basedOn w:val="DefaultParagraphFont"/>
    <w:link w:val="BodyTextIndent"/>
    <w:rsid w:val="004F6FB8"/>
    <w:rPr>
      <w:rFonts w:ascii="Times New Roman" w:eastAsia="Times New Roman" w:hAnsi="Times New Roman" w:cs="Times New Roman"/>
      <w:snapToGrid w:val="0"/>
      <w:sz w:val="24"/>
      <w:szCs w:val="20"/>
      <w:lang w:val="en-AU"/>
    </w:rPr>
  </w:style>
  <w:style w:type="paragraph" w:styleId="BalloonText">
    <w:name w:val="Balloon Text"/>
    <w:basedOn w:val="Normal"/>
    <w:link w:val="BalloonTextChar"/>
    <w:uiPriority w:val="99"/>
    <w:semiHidden/>
    <w:unhideWhenUsed/>
    <w:rsid w:val="005E42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2AC"/>
    <w:rPr>
      <w:rFonts w:ascii="Tahoma" w:hAnsi="Tahoma" w:cs="Tahoma"/>
      <w:sz w:val="16"/>
      <w:szCs w:val="16"/>
      <w:lang w:val="en-AU"/>
    </w:rPr>
  </w:style>
  <w:style w:type="paragraph" w:customStyle="1" w:styleId="Style4">
    <w:name w:val="Style4"/>
    <w:basedOn w:val="Normal"/>
    <w:uiPriority w:val="99"/>
    <w:rsid w:val="0009659C"/>
    <w:pPr>
      <w:widowControl w:val="0"/>
      <w:autoSpaceDE w:val="0"/>
      <w:autoSpaceDN w:val="0"/>
      <w:adjustRightInd w:val="0"/>
      <w:spacing w:after="0" w:line="230" w:lineRule="exact"/>
      <w:ind w:hanging="350"/>
    </w:pPr>
    <w:rPr>
      <w:rFonts w:eastAsiaTheme="minorEastAsia" w:cs="Arial"/>
      <w:szCs w:val="24"/>
      <w:lang w:eastAsia="en-AU"/>
    </w:rPr>
  </w:style>
  <w:style w:type="paragraph" w:customStyle="1" w:styleId="Style5">
    <w:name w:val="Style5"/>
    <w:basedOn w:val="Normal"/>
    <w:uiPriority w:val="99"/>
    <w:rsid w:val="0009659C"/>
    <w:pPr>
      <w:widowControl w:val="0"/>
      <w:autoSpaceDE w:val="0"/>
      <w:autoSpaceDN w:val="0"/>
      <w:adjustRightInd w:val="0"/>
      <w:spacing w:after="0" w:line="221" w:lineRule="exact"/>
    </w:pPr>
    <w:rPr>
      <w:rFonts w:eastAsiaTheme="minorEastAsia" w:cs="Arial"/>
      <w:szCs w:val="24"/>
      <w:lang w:eastAsia="en-AU"/>
    </w:rPr>
  </w:style>
  <w:style w:type="character" w:customStyle="1" w:styleId="FontStyle13">
    <w:name w:val="Font Style13"/>
    <w:basedOn w:val="DefaultParagraphFont"/>
    <w:uiPriority w:val="99"/>
    <w:rsid w:val="0009659C"/>
    <w:rPr>
      <w:rFonts w:ascii="Arial" w:hAnsi="Arial" w:cs="Arial"/>
      <w:color w:val="000000"/>
      <w:sz w:val="20"/>
      <w:szCs w:val="20"/>
    </w:rPr>
  </w:style>
  <w:style w:type="paragraph" w:styleId="Header">
    <w:name w:val="header"/>
    <w:basedOn w:val="Normal"/>
    <w:link w:val="HeaderChar"/>
    <w:uiPriority w:val="99"/>
    <w:unhideWhenUsed/>
    <w:rsid w:val="009F31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31BD"/>
    <w:rPr>
      <w:rFonts w:ascii="Arial" w:hAnsi="Arial"/>
      <w:sz w:val="24"/>
      <w:lang w:val="en-AU"/>
    </w:rPr>
  </w:style>
  <w:style w:type="paragraph" w:styleId="Footer">
    <w:name w:val="footer"/>
    <w:basedOn w:val="Normal"/>
    <w:link w:val="FooterChar"/>
    <w:uiPriority w:val="99"/>
    <w:unhideWhenUsed/>
    <w:rsid w:val="009F31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31BD"/>
    <w:rPr>
      <w:rFonts w:ascii="Arial" w:hAnsi="Arial"/>
      <w:sz w:val="24"/>
      <w:lang w:val="en-AU"/>
    </w:rPr>
  </w:style>
  <w:style w:type="paragraph" w:customStyle="1" w:styleId="paragraph6">
    <w:name w:val="paragraph6"/>
    <w:aliases w:val="a6"/>
    <w:basedOn w:val="Normal"/>
    <w:rsid w:val="00E356BE"/>
    <w:pPr>
      <w:tabs>
        <w:tab w:val="right" w:pos="1531"/>
      </w:tabs>
      <w:spacing w:before="40" w:after="0" w:line="240" w:lineRule="auto"/>
      <w:ind w:left="1644" w:hanging="1644"/>
    </w:pPr>
    <w:rPr>
      <w:rFonts w:ascii="Times New Roman" w:eastAsia="Times New Roman" w:hAnsi="Times New Roman" w:cs="Times New Roman"/>
      <w:sz w:val="22"/>
      <w:szCs w:val="20"/>
      <w:lang w:eastAsia="en-AU"/>
    </w:rPr>
  </w:style>
  <w:style w:type="paragraph" w:customStyle="1" w:styleId="ActHead56">
    <w:name w:val="ActHead 56"/>
    <w:aliases w:val="s6"/>
    <w:basedOn w:val="Normal"/>
    <w:next w:val="Normal"/>
    <w:qFormat/>
    <w:rsid w:val="00E356BE"/>
    <w:pPr>
      <w:keepNext/>
      <w:keepLines/>
      <w:spacing w:before="280" w:after="0" w:line="240" w:lineRule="auto"/>
      <w:ind w:left="1134" w:hanging="1134"/>
      <w:outlineLvl w:val="4"/>
    </w:pPr>
    <w:rPr>
      <w:rFonts w:ascii="Times New Roman" w:eastAsia="Times New Roman" w:hAnsi="Times New Roman" w:cs="Times New Roman"/>
      <w:b/>
      <w:kern w:val="28"/>
      <w:szCs w:val="20"/>
      <w:lang w:eastAsia="en-AU"/>
    </w:rPr>
  </w:style>
  <w:style w:type="character" w:customStyle="1" w:styleId="CharSectno">
    <w:name w:val="CharSectno"/>
    <w:basedOn w:val="DefaultParagraphFont"/>
    <w:qFormat/>
    <w:rsid w:val="00E356BE"/>
  </w:style>
  <w:style w:type="paragraph" w:customStyle="1" w:styleId="Dotpoint">
    <w:name w:val="Dot point"/>
    <w:basedOn w:val="ListParagraph"/>
    <w:qFormat/>
    <w:rsid w:val="004B20EA"/>
    <w:pPr>
      <w:widowControl w:val="0"/>
      <w:numPr>
        <w:numId w:val="8"/>
      </w:numPr>
      <w:spacing w:before="59" w:line="274" w:lineRule="auto"/>
      <w:ind w:left="1418" w:right="156"/>
    </w:pPr>
    <w:rPr>
      <w:rFonts w:asciiTheme="minorHAnsi" w:eastAsia="Calibri" w:hAnsiTheme="minorHAnsi" w:cs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734860">
      <w:bodyDiv w:val="1"/>
      <w:marLeft w:val="0"/>
      <w:marRight w:val="0"/>
      <w:marTop w:val="0"/>
      <w:marBottom w:val="0"/>
      <w:divBdr>
        <w:top w:val="none" w:sz="0" w:space="0" w:color="auto"/>
        <w:left w:val="none" w:sz="0" w:space="0" w:color="auto"/>
        <w:bottom w:val="none" w:sz="0" w:space="0" w:color="auto"/>
        <w:right w:val="none" w:sz="0" w:space="0" w:color="auto"/>
      </w:divBdr>
    </w:div>
    <w:div w:id="184496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mbutcher</dc:creator>
  <cp:lastModifiedBy>RDAS Admin</cp:lastModifiedBy>
  <cp:revision>3</cp:revision>
  <cp:lastPrinted>2018-06-20T01:24:00Z</cp:lastPrinted>
  <dcterms:created xsi:type="dcterms:W3CDTF">2020-02-14T05:54:00Z</dcterms:created>
  <dcterms:modified xsi:type="dcterms:W3CDTF">2020-02-17T23:48:00Z</dcterms:modified>
</cp:coreProperties>
</file>